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17A" w:rsidRDefault="0061017A" w:rsidP="006F6673">
      <w:pPr>
        <w:spacing w:line="360" w:lineRule="auto"/>
        <w:jc w:val="center"/>
        <w:rPr>
          <w:b/>
          <w:bCs/>
        </w:rPr>
      </w:pPr>
      <w:r w:rsidRPr="0061017A">
        <w:rPr>
          <w:b/>
          <w:bCs/>
          <w:noProof/>
        </w:rPr>
        <w:drawing>
          <wp:inline distT="0" distB="0" distL="0" distR="0">
            <wp:extent cx="5940425" cy="8164025"/>
            <wp:effectExtent l="0" t="0" r="0" b="0"/>
            <wp:docPr id="1" name="Рисунок 1" descr="F:\рабочие программы\солов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рабочие программы\соловей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17A" w:rsidRDefault="0061017A" w:rsidP="006F6673">
      <w:pPr>
        <w:spacing w:line="360" w:lineRule="auto"/>
        <w:jc w:val="center"/>
        <w:rPr>
          <w:b/>
          <w:bCs/>
        </w:rPr>
      </w:pPr>
    </w:p>
    <w:p w:rsidR="0061017A" w:rsidRDefault="0061017A" w:rsidP="006F6673">
      <w:pPr>
        <w:spacing w:line="360" w:lineRule="auto"/>
        <w:jc w:val="center"/>
        <w:rPr>
          <w:b/>
          <w:bCs/>
        </w:rPr>
      </w:pPr>
    </w:p>
    <w:p w:rsidR="0061017A" w:rsidRDefault="0061017A" w:rsidP="006F6673">
      <w:pPr>
        <w:spacing w:line="360" w:lineRule="auto"/>
        <w:jc w:val="center"/>
        <w:rPr>
          <w:b/>
          <w:bCs/>
        </w:rPr>
      </w:pPr>
    </w:p>
    <w:p w:rsidR="0061017A" w:rsidRDefault="0061017A" w:rsidP="006F6673">
      <w:pPr>
        <w:spacing w:line="360" w:lineRule="auto"/>
        <w:jc w:val="center"/>
        <w:rPr>
          <w:b/>
          <w:bCs/>
        </w:rPr>
      </w:pPr>
    </w:p>
    <w:p w:rsidR="00C35C15" w:rsidRPr="004B268E" w:rsidRDefault="00441027" w:rsidP="006F6673">
      <w:pPr>
        <w:spacing w:line="360" w:lineRule="auto"/>
        <w:jc w:val="center"/>
        <w:rPr>
          <w:b/>
          <w:bCs/>
        </w:rPr>
      </w:pPr>
      <w:bookmarkStart w:id="0" w:name="_GoBack"/>
      <w:bookmarkEnd w:id="0"/>
      <w:r w:rsidRPr="004B268E">
        <w:rPr>
          <w:b/>
          <w:bCs/>
        </w:rPr>
        <w:lastRenderedPageBreak/>
        <w:t xml:space="preserve">Пояснительная </w:t>
      </w:r>
      <w:r w:rsidR="006F6673" w:rsidRPr="004B268E">
        <w:rPr>
          <w:b/>
          <w:bCs/>
        </w:rPr>
        <w:t>записка</w:t>
      </w:r>
    </w:p>
    <w:p w:rsidR="00E222A3" w:rsidRPr="004B268E" w:rsidRDefault="00C35C15" w:rsidP="006F6673">
      <w:pPr>
        <w:tabs>
          <w:tab w:val="left" w:pos="900"/>
        </w:tabs>
        <w:spacing w:line="360" w:lineRule="auto"/>
        <w:ind w:firstLine="709"/>
        <w:jc w:val="both"/>
        <w:rPr>
          <w:lang w:eastAsia="en-US"/>
        </w:rPr>
      </w:pPr>
      <w:r w:rsidRPr="004B268E">
        <w:rPr>
          <w:lang w:eastAsia="en-US"/>
        </w:rPr>
        <w:t>Раб</w:t>
      </w:r>
      <w:r w:rsidR="00D71BC1">
        <w:rPr>
          <w:lang w:eastAsia="en-US"/>
        </w:rPr>
        <w:t>очая программа «Соловей» на 2020-2021</w:t>
      </w:r>
      <w:r w:rsidRPr="004B268E">
        <w:rPr>
          <w:lang w:eastAsia="en-US"/>
        </w:rPr>
        <w:t xml:space="preserve"> учебный год. Программа разработана в соответствии с требованиями нормативно-правовых документов:</w:t>
      </w:r>
    </w:p>
    <w:p w:rsidR="00441027" w:rsidRPr="004B268E" w:rsidRDefault="00441027" w:rsidP="006F6673">
      <w:pPr>
        <w:autoSpaceDE w:val="0"/>
        <w:autoSpaceDN w:val="0"/>
        <w:adjustRightInd w:val="0"/>
        <w:spacing w:line="360" w:lineRule="auto"/>
        <w:ind w:firstLine="709"/>
        <w:jc w:val="both"/>
        <w:rPr>
          <w:lang w:eastAsia="en-US"/>
        </w:rPr>
      </w:pPr>
      <w:r w:rsidRPr="004B268E">
        <w:rPr>
          <w:lang w:eastAsia="en-US"/>
        </w:rPr>
        <w:t>- Федеральный Закон «Об образовании в Российской Федерации» от 29.12.2012 № 273-ФЗ;</w:t>
      </w:r>
    </w:p>
    <w:p w:rsidR="00441027" w:rsidRPr="004B268E" w:rsidRDefault="00441027" w:rsidP="006F6673">
      <w:pPr>
        <w:autoSpaceDE w:val="0"/>
        <w:autoSpaceDN w:val="0"/>
        <w:adjustRightInd w:val="0"/>
        <w:spacing w:line="360" w:lineRule="auto"/>
        <w:ind w:firstLine="709"/>
        <w:jc w:val="both"/>
        <w:rPr>
          <w:lang w:eastAsia="en-US"/>
        </w:rPr>
      </w:pPr>
      <w:r w:rsidRPr="004B268E">
        <w:rPr>
          <w:lang w:eastAsia="en-US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441027" w:rsidRPr="004B268E" w:rsidRDefault="00441027" w:rsidP="006F6673">
      <w:pPr>
        <w:spacing w:line="360" w:lineRule="auto"/>
        <w:ind w:firstLine="709"/>
        <w:jc w:val="both"/>
        <w:rPr>
          <w:lang w:eastAsia="en-US"/>
        </w:rPr>
      </w:pPr>
      <w:r w:rsidRPr="004B268E">
        <w:rPr>
          <w:lang w:eastAsia="en-US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E367EE" w:rsidRPr="004B268E" w:rsidRDefault="00E367EE" w:rsidP="006F6673">
      <w:pPr>
        <w:spacing w:line="360" w:lineRule="auto"/>
        <w:ind w:firstLine="709"/>
        <w:jc w:val="both"/>
        <w:rPr>
          <w:lang w:eastAsia="en-US"/>
        </w:rPr>
      </w:pPr>
      <w:r w:rsidRPr="004B268E">
        <w:rPr>
          <w:lang w:eastAsia="en-US"/>
        </w:rPr>
        <w:t>- Образовательной программой ОО МБОУ «Школы № 167»</w:t>
      </w:r>
    </w:p>
    <w:p w:rsidR="00E367EE" w:rsidRPr="004B268E" w:rsidRDefault="00E367EE" w:rsidP="006F6673">
      <w:pPr>
        <w:spacing w:line="360" w:lineRule="auto"/>
        <w:ind w:firstLine="709"/>
        <w:jc w:val="both"/>
        <w:rPr>
          <w:lang w:eastAsia="en-US"/>
        </w:rPr>
      </w:pPr>
      <w:r w:rsidRPr="004B268E">
        <w:rPr>
          <w:lang w:eastAsia="en-US"/>
        </w:rPr>
        <w:t>- Учебным п</w:t>
      </w:r>
      <w:r w:rsidR="00F54079">
        <w:rPr>
          <w:lang w:eastAsia="en-US"/>
        </w:rPr>
        <w:t>ланом МБОУ «Школы № 167» на 2020-2021</w:t>
      </w:r>
      <w:r w:rsidRPr="004B268E">
        <w:rPr>
          <w:lang w:eastAsia="en-US"/>
        </w:rPr>
        <w:t xml:space="preserve"> учебный год.</w:t>
      </w:r>
    </w:p>
    <w:p w:rsidR="006F6673" w:rsidRPr="004B268E" w:rsidRDefault="006F6673" w:rsidP="006F6673">
      <w:pPr>
        <w:spacing w:line="360" w:lineRule="auto"/>
        <w:ind w:firstLine="709"/>
        <w:jc w:val="both"/>
        <w:rPr>
          <w:b/>
          <w:bCs/>
        </w:rPr>
      </w:pPr>
    </w:p>
    <w:p w:rsidR="00441027" w:rsidRPr="004B268E" w:rsidRDefault="00441027" w:rsidP="006F6673">
      <w:pPr>
        <w:spacing w:line="360" w:lineRule="auto"/>
        <w:ind w:firstLine="709"/>
        <w:jc w:val="both"/>
      </w:pPr>
      <w:r w:rsidRPr="004B268E">
        <w:t>Воспитание детей на вокальных традициях является одним из важнейших средств нравственного и эстетического воспитания подрастающего поколения. Урок музыки является основной формой музыкального воспитания в школе, но, к сожалению, не позволяет  детально заниматься формированием вокальных навыков. Песня, современная песня, фольклорные пени в современной обработке в дополнительном образовании – это эффективная форма работы с детьми различного возраста.</w:t>
      </w:r>
    </w:p>
    <w:p w:rsidR="00441027" w:rsidRPr="004B268E" w:rsidRDefault="00441027" w:rsidP="006F6673">
      <w:pPr>
        <w:spacing w:line="360" w:lineRule="auto"/>
        <w:ind w:firstLine="709"/>
        <w:jc w:val="both"/>
        <w:rPr>
          <w:color w:val="000000"/>
        </w:rPr>
      </w:pPr>
      <w:r w:rsidRPr="004B268E">
        <w:rPr>
          <w:rFonts w:eastAsia="Calibri"/>
          <w:lang w:eastAsia="en-US"/>
        </w:rPr>
        <w:t>Данная рабочая  программа по вокалу составлена в соответствии с требованиями федерального компонента государственного стандарта начального, основного  общего и среднего образования (приказ МО РФ от 5 марта2004 г.№ 1089)</w:t>
      </w:r>
      <w:r w:rsidRPr="004B268E">
        <w:rPr>
          <w:color w:val="000000"/>
        </w:rPr>
        <w:t xml:space="preserve"> и типовые программы, опубликованные в сборниках «Программы для внешкольных учреждений и общеобразовательных школ» (1981 г.) -</w:t>
      </w:r>
      <w:r w:rsidRPr="004B268E">
        <w:rPr>
          <w:rFonts w:eastAsia="Calibri"/>
          <w:lang w:eastAsia="en-US"/>
        </w:rPr>
        <w:t xml:space="preserve"> </w:t>
      </w:r>
      <w:r w:rsidRPr="004B268E">
        <w:rPr>
          <w:color w:val="000000"/>
        </w:rPr>
        <w:t>программы по хору Л.М. Абеляна.</w:t>
      </w:r>
      <w:r w:rsidRPr="004B268E">
        <w:rPr>
          <w:rFonts w:eastAsia="Calibri"/>
          <w:lang w:eastAsia="en-US"/>
        </w:rPr>
        <w:t xml:space="preserve"> </w:t>
      </w:r>
      <w:r w:rsidRPr="004B268E">
        <w:rPr>
          <w:color w:val="000000"/>
        </w:rPr>
        <w:t>В программе, помимо собственного опыта, ис</w:t>
      </w:r>
      <w:r w:rsidR="00045A96" w:rsidRPr="004B268E">
        <w:rPr>
          <w:color w:val="000000"/>
        </w:rPr>
        <w:t>пользован также</w:t>
      </w:r>
      <w:r w:rsidRPr="004B268E">
        <w:rPr>
          <w:color w:val="000000"/>
        </w:rPr>
        <w:t xml:space="preserve"> опыт работы с вокально-хоровыми коллективами М.Г.Яхъяева, педагога, доцента,</w:t>
      </w:r>
      <w:r w:rsidRPr="004B268E">
        <w:rPr>
          <w:rFonts w:eastAsia="Calibri"/>
          <w:sz w:val="22"/>
          <w:szCs w:val="22"/>
          <w:lang w:eastAsia="en-US"/>
        </w:rPr>
        <w:t xml:space="preserve"> </w:t>
      </w:r>
      <w:r w:rsidRPr="004B268E">
        <w:rPr>
          <w:rFonts w:eastAsia="Calibri"/>
          <w:lang w:eastAsia="en-US"/>
        </w:rPr>
        <w:t>Заслуженного деятеля искусств РТ.</w:t>
      </w:r>
    </w:p>
    <w:p w:rsidR="00441027" w:rsidRPr="004B268E" w:rsidRDefault="00441027" w:rsidP="006F6673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lang w:eastAsia="en-US"/>
        </w:rPr>
        <w:t>Направленность программы:</w:t>
      </w:r>
      <w:r w:rsidRPr="004B268E">
        <w:rPr>
          <w:rFonts w:eastAsia="Calibri"/>
          <w:color w:val="000000"/>
          <w:lang w:eastAsia="en-US"/>
        </w:rPr>
        <w:t xml:space="preserve"> </w:t>
      </w:r>
      <w:r w:rsidRPr="004B268E">
        <w:rPr>
          <w:rFonts w:eastAsia="Calibri"/>
          <w:iCs/>
          <w:lang w:eastAsia="en-US"/>
        </w:rPr>
        <w:t xml:space="preserve">художественная; </w:t>
      </w:r>
      <w:r w:rsidRPr="004B268E">
        <w:rPr>
          <w:rFonts w:eastAsia="Calibri"/>
          <w:lang w:eastAsia="en-US"/>
        </w:rPr>
        <w:t>ф</w:t>
      </w:r>
      <w:r w:rsidRPr="004B268E">
        <w:rPr>
          <w:rFonts w:eastAsia="Calibri"/>
          <w:bCs/>
          <w:iCs/>
          <w:lang w:eastAsia="en-US"/>
        </w:rPr>
        <w:t>орма организации содержания</w:t>
      </w:r>
      <w:r w:rsidRPr="004B268E">
        <w:rPr>
          <w:rFonts w:eastAsia="Calibri"/>
          <w:iCs/>
          <w:lang w:eastAsia="en-US"/>
        </w:rPr>
        <w:t>:</w:t>
      </w:r>
      <w:r w:rsidRPr="004B268E">
        <w:rPr>
          <w:rFonts w:eastAsia="Calibri"/>
          <w:lang w:eastAsia="en-US"/>
        </w:rPr>
        <w:t xml:space="preserve"> однопрофильная; тип программы: адаптированная.</w:t>
      </w:r>
    </w:p>
    <w:p w:rsidR="00441027" w:rsidRPr="004B268E" w:rsidRDefault="00441027" w:rsidP="006F6673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b/>
          <w:lang w:eastAsia="en-US"/>
        </w:rPr>
        <w:t>Новизна</w:t>
      </w:r>
      <w:r w:rsidRPr="004B268E">
        <w:rPr>
          <w:rFonts w:eastAsia="Calibri"/>
          <w:lang w:eastAsia="en-US"/>
        </w:rPr>
        <w:t xml:space="preserve"> программы в том, что в ней представлена структура индивидуального педагогического воздействия на формирование певческих навыков обучающихся последовательности, сопровождающая систему практических занятий.</w:t>
      </w:r>
    </w:p>
    <w:p w:rsidR="00441027" w:rsidRPr="004B268E" w:rsidRDefault="00441027" w:rsidP="006F6673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b/>
          <w:bCs/>
          <w:lang w:eastAsia="en-US"/>
        </w:rPr>
        <w:t>Актуальность программы</w:t>
      </w:r>
      <w:r w:rsidRPr="004B268E">
        <w:rPr>
          <w:rFonts w:eastAsia="Calibri"/>
          <w:lang w:eastAsia="en-US"/>
        </w:rPr>
        <w:t xml:space="preserve">. </w:t>
      </w:r>
      <w:r w:rsidRPr="004B268E">
        <w:t xml:space="preserve">Занятия в ансамбле пробуждают у ребят интерес к вокальному искусству, что дает возможность, основываясь на симпатиях ребенка, развивать его музыкальную культуру, школьную эстраду и музыкальные фольклорные традиции. Вот почему сегодня со всей остротой встает вопрос об оптимальных связях </w:t>
      </w:r>
      <w:r w:rsidRPr="004B268E">
        <w:lastRenderedPageBreak/>
        <w:t xml:space="preserve">между урочной и дополнительной музыкальной работой. </w:t>
      </w:r>
      <w:r w:rsidRPr="004B268E">
        <w:rPr>
          <w:rFonts w:eastAsia="Calibri"/>
          <w:b/>
          <w:lang w:eastAsia="en-US"/>
        </w:rPr>
        <w:t xml:space="preserve">Актуальность </w:t>
      </w:r>
      <w:r w:rsidRPr="004B268E">
        <w:rPr>
          <w:rFonts w:eastAsia="Calibri"/>
          <w:lang w:eastAsia="en-US"/>
        </w:rPr>
        <w:t>данной программы обусловлена также её практической значимостью: занимаясь в вокальной группе, дети приобретают опыт совместной творческой работы, опыт участия в концертной деятельности на разных уровнях (школа, районные конкурсы, фестивали).</w:t>
      </w:r>
      <w:r w:rsidRPr="004B268E">
        <w:rPr>
          <w:rFonts w:eastAsia="Calibri"/>
          <w:b/>
          <w:lang w:eastAsia="en-US"/>
        </w:rPr>
        <w:t xml:space="preserve">  </w:t>
      </w:r>
    </w:p>
    <w:p w:rsidR="00441027" w:rsidRPr="004B268E" w:rsidRDefault="00441027" w:rsidP="006F6673">
      <w:pPr>
        <w:pStyle w:val="a3"/>
        <w:spacing w:before="0" w:beforeAutospacing="0" w:after="0" w:afterAutospacing="0" w:line="360" w:lineRule="auto"/>
        <w:ind w:firstLine="709"/>
        <w:jc w:val="both"/>
      </w:pPr>
      <w:r w:rsidRPr="004B268E">
        <w:t>В программе особое внима</w:t>
      </w:r>
      <w:r w:rsidR="006F6673" w:rsidRPr="004B268E">
        <w:t xml:space="preserve">ние уделяется народной музыке. </w:t>
      </w:r>
      <w:r w:rsidRPr="004B268E">
        <w:t>Ведущее место в этом процессе принадлежит пение в ансамбле, что поможет приобщить ребят к  народным традициям и музыкальному искусству.</w:t>
      </w:r>
    </w:p>
    <w:p w:rsidR="00441027" w:rsidRPr="004B268E" w:rsidRDefault="00441027" w:rsidP="006F6673">
      <w:pPr>
        <w:pStyle w:val="a3"/>
        <w:spacing w:before="0" w:beforeAutospacing="0" w:after="0" w:afterAutospacing="0" w:line="360" w:lineRule="auto"/>
        <w:ind w:firstLine="709"/>
        <w:jc w:val="both"/>
      </w:pPr>
      <w:r w:rsidRPr="004B268E">
        <w:t xml:space="preserve">Большинство школьников любят петь, однако не у всех это получается достаточно хорошо. Многие дети не чувствуют разницу между речью и пением, не тянут, а проговаривают звук. Хоровое пение активно развивает основные музыкальные способности: чувство ритма, музыкальный слух, укрепляет голосовой аппарат, помогает развитию речи,  вызывает у ребёнка положительное отношение ко всему прекрасному, доброму, пробуждает к нравственно-эстетическим переживаниям. </w:t>
      </w:r>
    </w:p>
    <w:p w:rsidR="00441027" w:rsidRPr="004B268E" w:rsidRDefault="00441027" w:rsidP="006F6673">
      <w:pPr>
        <w:pStyle w:val="a3"/>
        <w:spacing w:before="0" w:beforeAutospacing="0" w:after="0" w:afterAutospacing="0" w:line="360" w:lineRule="auto"/>
        <w:ind w:firstLine="709"/>
        <w:jc w:val="both"/>
      </w:pPr>
      <w:r w:rsidRPr="004B268E">
        <w:t>В процессе обучения пению развивается детский голос, а также решаются воспитательные задачи, связанные с формированием личности школьника. Важная особенность пения в ансамбле – его массовость и доступность. Каждое занятие – собрание интересующихся музыкой детей. Здесь воспитывается чувство коллективизма, взаимопомощи, детская инициатива.</w:t>
      </w:r>
    </w:p>
    <w:p w:rsidR="00441027" w:rsidRPr="004B268E" w:rsidRDefault="002A5A81" w:rsidP="006F6673">
      <w:pPr>
        <w:pStyle w:val="a5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B268E">
        <w:rPr>
          <w:rFonts w:ascii="Times New Roman" w:hAnsi="Times New Roman" w:cs="Times New Roman"/>
          <w:sz w:val="24"/>
          <w:szCs w:val="24"/>
          <w:lang w:eastAsia="ru-RU"/>
        </w:rPr>
        <w:t>Рабочая программа «Соловей» рассчитана на учащихся 6-7-х классов (по 9 часов в неделю)</w:t>
      </w:r>
      <w:r w:rsidR="00441027" w:rsidRPr="004B268E">
        <w:rPr>
          <w:rFonts w:ascii="Times New Roman" w:eastAsia="Calibri" w:hAnsi="Times New Roman" w:cs="Times New Roman"/>
          <w:sz w:val="24"/>
          <w:szCs w:val="24"/>
        </w:rPr>
        <w:t>, и направлена на обеспечение дополнительной теоретической и практической подготовки по вокалу.</w:t>
      </w:r>
    </w:p>
    <w:p w:rsidR="00441027" w:rsidRPr="004B268E" w:rsidRDefault="00441027" w:rsidP="006F6673">
      <w:pPr>
        <w:spacing w:line="360" w:lineRule="auto"/>
        <w:ind w:firstLine="709"/>
        <w:rPr>
          <w:rFonts w:eastAsia="Calibri"/>
          <w:b/>
          <w:lang w:eastAsia="en-US"/>
        </w:rPr>
      </w:pPr>
      <w:r w:rsidRPr="004B268E">
        <w:rPr>
          <w:rFonts w:eastAsia="Calibri"/>
          <w:b/>
          <w:lang w:eastAsia="en-US"/>
        </w:rPr>
        <w:t>Содержание программы «</w:t>
      </w:r>
      <w:r w:rsidR="00045A96" w:rsidRPr="004B268E">
        <w:rPr>
          <w:rFonts w:eastAsia="Calibri"/>
          <w:b/>
          <w:bCs/>
          <w:lang w:val="tt-RU" w:eastAsia="en-US"/>
        </w:rPr>
        <w:t>Соловей</w:t>
      </w:r>
      <w:r w:rsidRPr="004B268E">
        <w:rPr>
          <w:rFonts w:eastAsia="Calibri"/>
          <w:b/>
          <w:lang w:eastAsia="en-US"/>
        </w:rPr>
        <w:t>» направлено:</w:t>
      </w:r>
    </w:p>
    <w:p w:rsidR="00441027" w:rsidRPr="004B268E" w:rsidRDefault="00045A96" w:rsidP="006F6673">
      <w:pPr>
        <w:spacing w:line="360" w:lineRule="auto"/>
        <w:ind w:firstLine="709"/>
        <w:rPr>
          <w:rFonts w:eastAsia="Calibri"/>
          <w:lang w:eastAsia="en-US"/>
        </w:rPr>
      </w:pPr>
      <w:r w:rsidRPr="004B268E">
        <w:rPr>
          <w:lang w:eastAsia="en-US"/>
        </w:rPr>
        <w:t xml:space="preserve">- </w:t>
      </w:r>
      <w:r w:rsidR="00441027" w:rsidRPr="004B268E">
        <w:rPr>
          <w:bCs/>
          <w:lang w:eastAsia="en-US"/>
        </w:rPr>
        <w:t>на создание условий для развития личности ребенка;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развитие мотивации личности к познанию и творчеству;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обеспечение эмоционального благополучия ребенка;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приобщение обучающихся к общечеловеческим ценностям;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профилактику асоциального поведения;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создание условий для социального, культурного и профессионального самоопределения, творческой самореализации личности ребенка, ее интеграции в систему мировой и отечественной культур;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интеллектуальное и духовное развитие личности ребенка;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укрепление психического и физического здоровья;</w:t>
      </w:r>
    </w:p>
    <w:p w:rsidR="00441027" w:rsidRPr="004B268E" w:rsidRDefault="00045A96" w:rsidP="006F6673">
      <w:pPr>
        <w:spacing w:line="360" w:lineRule="auto"/>
        <w:ind w:firstLine="709"/>
      </w:pPr>
      <w:r w:rsidRPr="004B268E">
        <w:rPr>
          <w:bCs/>
        </w:rPr>
        <w:t xml:space="preserve">- </w:t>
      </w:r>
      <w:r w:rsidR="00441027" w:rsidRPr="004B268E">
        <w:rPr>
          <w:bCs/>
        </w:rPr>
        <w:t>взаимодействие педагога дополнительного образования с семьей.</w:t>
      </w:r>
    </w:p>
    <w:p w:rsidR="00441027" w:rsidRPr="004B268E" w:rsidRDefault="00441027" w:rsidP="006F6673">
      <w:pPr>
        <w:pStyle w:val="a3"/>
        <w:spacing w:before="0" w:beforeAutospacing="0" w:after="0" w:afterAutospacing="0" w:line="360" w:lineRule="auto"/>
        <w:ind w:firstLine="709"/>
        <w:jc w:val="both"/>
      </w:pPr>
      <w:r w:rsidRPr="004B268E">
        <w:rPr>
          <w:b/>
        </w:rPr>
        <w:t xml:space="preserve">Цель: </w:t>
      </w:r>
      <w:r w:rsidRPr="004B268E">
        <w:t>формирование знаний, умений, навыков у учащихся в ансамблевом пении.</w:t>
      </w:r>
    </w:p>
    <w:p w:rsidR="00441027" w:rsidRPr="004B268E" w:rsidRDefault="00441027" w:rsidP="006F6673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t>Задачи программы:</w:t>
      </w:r>
    </w:p>
    <w:p w:rsidR="00441027" w:rsidRPr="004B268E" w:rsidRDefault="00441027" w:rsidP="006F6673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i/>
          <w:iCs/>
          <w:color w:val="000000"/>
          <w:u w:val="single"/>
        </w:rPr>
        <w:lastRenderedPageBreak/>
        <w:t>Образовательные:</w:t>
      </w:r>
    </w:p>
    <w:p w:rsidR="00441027" w:rsidRPr="004B268E" w:rsidRDefault="00441027" w:rsidP="006F6673">
      <w:pPr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сформировать и развить вокальные умения и навыки;</w:t>
      </w:r>
    </w:p>
    <w:p w:rsidR="00441027" w:rsidRPr="004B268E" w:rsidRDefault="00441027" w:rsidP="006F6673">
      <w:pPr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привить необходимые умения и навыки самостоятельной работы с музыкальным текстом: анализа текста, соотнесения технических и художественных задач, умения слушать себя и других.</w:t>
      </w:r>
    </w:p>
    <w:p w:rsidR="00441027" w:rsidRPr="004B268E" w:rsidRDefault="00441027" w:rsidP="006F6673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i/>
          <w:iCs/>
          <w:color w:val="000000"/>
          <w:u w:val="single"/>
        </w:rPr>
        <w:t>Развивающие:</w:t>
      </w:r>
    </w:p>
    <w:p w:rsidR="00441027" w:rsidRPr="004B268E" w:rsidRDefault="00441027" w:rsidP="006F6673">
      <w:pPr>
        <w:pStyle w:val="a4"/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сформировать  у детей навыков восприятия и исполнения музыки (музыкальный слух, певческий голос, чувство ритма и лада, музыкальную память, музыкальные представления и пр.);</w:t>
      </w:r>
    </w:p>
    <w:p w:rsidR="00441027" w:rsidRPr="004B268E" w:rsidRDefault="00441027" w:rsidP="006F6673">
      <w:pPr>
        <w:pStyle w:val="a4"/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развивать музыкальные, творческие способности учащихся, воспитывать музыкальный вкус, желание слушать и исполнять песни;</w:t>
      </w:r>
    </w:p>
    <w:p w:rsidR="00441027" w:rsidRPr="004B268E" w:rsidRDefault="00441027" w:rsidP="006F6673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i/>
          <w:iCs/>
          <w:color w:val="000000"/>
          <w:u w:val="single"/>
        </w:rPr>
        <w:t>Воспитательные:</w:t>
      </w:r>
    </w:p>
    <w:p w:rsidR="00441027" w:rsidRPr="004B268E" w:rsidRDefault="00441027" w:rsidP="006F6673">
      <w:pPr>
        <w:numPr>
          <w:ilvl w:val="0"/>
          <w:numId w:val="1"/>
        </w:numPr>
        <w:tabs>
          <w:tab w:val="clear" w:pos="720"/>
          <w:tab w:val="left" w:pos="709"/>
        </w:tabs>
        <w:spacing w:line="360" w:lineRule="auto"/>
        <w:ind w:left="0" w:firstLine="709"/>
        <w:jc w:val="both"/>
      </w:pPr>
      <w:r w:rsidRPr="004B268E">
        <w:rPr>
          <w:color w:val="000000"/>
        </w:rPr>
        <w:t xml:space="preserve">на основе изучения лучших образцов вокального репертуара </w:t>
      </w:r>
      <w:r w:rsidRPr="004B268E">
        <w:t>формирование эстетических вкусов, музыкальной культуры учащихся;</w:t>
      </w:r>
    </w:p>
    <w:p w:rsidR="00441027" w:rsidRPr="004B268E" w:rsidRDefault="00441027" w:rsidP="006F6673">
      <w:pPr>
        <w:numPr>
          <w:ilvl w:val="0"/>
          <w:numId w:val="4"/>
        </w:numPr>
        <w:shd w:val="clear" w:color="auto" w:fill="FFFFFF"/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воспитать у детей музыкальный и художественный вкус;</w:t>
      </w:r>
    </w:p>
    <w:p w:rsidR="00441027" w:rsidRPr="004B268E" w:rsidRDefault="00441027" w:rsidP="006F6673">
      <w:pPr>
        <w:numPr>
          <w:ilvl w:val="0"/>
          <w:numId w:val="4"/>
        </w:numPr>
        <w:shd w:val="clear" w:color="auto" w:fill="FFFFFF"/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воспитать эмоциональную отзывчивость на музыку;</w:t>
      </w:r>
    </w:p>
    <w:p w:rsidR="00441027" w:rsidRPr="004B268E" w:rsidRDefault="00441027" w:rsidP="006F6673">
      <w:pPr>
        <w:numPr>
          <w:ilvl w:val="0"/>
          <w:numId w:val="4"/>
        </w:numPr>
        <w:shd w:val="clear" w:color="auto" w:fill="FFFFFF"/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приобщить детей к общечеловеческим ценностям;</w:t>
      </w:r>
    </w:p>
    <w:p w:rsidR="00441027" w:rsidRPr="004B268E" w:rsidRDefault="00441027" w:rsidP="006F6673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воспитать исполнительскую, сценическую, слушательскую культуру, умение вести себя в коллективе;</w:t>
      </w:r>
    </w:p>
    <w:p w:rsidR="00441027" w:rsidRPr="004B268E" w:rsidRDefault="00441027" w:rsidP="006F6673">
      <w:pPr>
        <w:numPr>
          <w:ilvl w:val="0"/>
          <w:numId w:val="4"/>
        </w:numPr>
        <w:shd w:val="clear" w:color="auto" w:fill="FFFFFF"/>
        <w:spacing w:line="360" w:lineRule="auto"/>
        <w:ind w:left="0" w:firstLine="709"/>
        <w:jc w:val="both"/>
        <w:rPr>
          <w:color w:val="000000"/>
        </w:rPr>
      </w:pPr>
      <w:r w:rsidRPr="004B268E">
        <w:rPr>
          <w:color w:val="000000"/>
        </w:rPr>
        <w:t>воспитать творчески активную и самостоятельность детей</w:t>
      </w:r>
    </w:p>
    <w:p w:rsidR="00045A96" w:rsidRPr="004B268E" w:rsidRDefault="00045A96" w:rsidP="006F6673">
      <w:pPr>
        <w:pStyle w:val="a4"/>
        <w:spacing w:line="360" w:lineRule="auto"/>
        <w:ind w:left="709"/>
        <w:jc w:val="center"/>
        <w:rPr>
          <w:rFonts w:eastAsia="Calibri"/>
          <w:b/>
          <w:lang w:eastAsia="en-US"/>
        </w:rPr>
      </w:pPr>
      <w:r w:rsidRPr="004B268E">
        <w:rPr>
          <w:rFonts w:eastAsia="Calibri"/>
          <w:b/>
          <w:lang w:eastAsia="en-US"/>
        </w:rPr>
        <w:t>Основные формы обучения учащихся:</w:t>
      </w:r>
    </w:p>
    <w:p w:rsidR="00045A96" w:rsidRPr="004B268E" w:rsidRDefault="00045A96" w:rsidP="006F6673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lang w:eastAsia="en-US"/>
        </w:rPr>
        <w:t>- система специальных вокальных упражнений;</w:t>
      </w:r>
    </w:p>
    <w:p w:rsidR="00045A96" w:rsidRPr="004B268E" w:rsidRDefault="00045A96" w:rsidP="006F6673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lang w:eastAsia="en-US"/>
        </w:rPr>
        <w:t>- индивидуальная работа с учащимися;</w:t>
      </w:r>
    </w:p>
    <w:p w:rsidR="00045A96" w:rsidRPr="004B268E" w:rsidRDefault="00045A96" w:rsidP="006F6673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lang w:eastAsia="en-US"/>
        </w:rPr>
        <w:t>- работа в группе;</w:t>
      </w:r>
    </w:p>
    <w:p w:rsidR="00045A96" w:rsidRPr="004B268E" w:rsidRDefault="00045A96" w:rsidP="006F6673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lang w:eastAsia="en-US"/>
        </w:rPr>
        <w:t>- организация практической деятельности;</w:t>
      </w:r>
    </w:p>
    <w:p w:rsidR="00045A96" w:rsidRPr="004B268E" w:rsidRDefault="00045A96" w:rsidP="006F6673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rFonts w:eastAsia="Calibri"/>
          <w:lang w:eastAsia="en-US"/>
        </w:rPr>
      </w:pPr>
      <w:r w:rsidRPr="004B268E">
        <w:rPr>
          <w:rFonts w:eastAsia="Calibri"/>
          <w:lang w:eastAsia="en-US"/>
        </w:rPr>
        <w:t>- творческое выступление, как результат этапа деятельности.</w:t>
      </w:r>
    </w:p>
    <w:p w:rsidR="00045A96" w:rsidRPr="004B268E" w:rsidRDefault="00045A96" w:rsidP="006F6673">
      <w:pPr>
        <w:spacing w:line="360" w:lineRule="auto"/>
        <w:ind w:firstLine="709"/>
        <w:jc w:val="center"/>
        <w:rPr>
          <w:b/>
        </w:rPr>
      </w:pPr>
      <w:r w:rsidRPr="004B268E">
        <w:rPr>
          <w:b/>
        </w:rPr>
        <w:t>Основные виды и формы деятельности</w:t>
      </w:r>
    </w:p>
    <w:p w:rsidR="00045A96" w:rsidRPr="004B268E" w:rsidRDefault="00045A96" w:rsidP="006F6673">
      <w:pPr>
        <w:spacing w:line="360" w:lineRule="auto"/>
        <w:ind w:firstLine="709"/>
        <w:jc w:val="both"/>
        <w:rPr>
          <w:b/>
        </w:rPr>
      </w:pPr>
      <w:r w:rsidRPr="004B268E">
        <w:rPr>
          <w:b/>
        </w:rPr>
        <w:t>Теория: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t>Беседа, рассказ;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t>Просмотр слайдов, видеофильмов;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t>Прослушивание аудиозаписей.</w:t>
      </w:r>
    </w:p>
    <w:p w:rsidR="00045A96" w:rsidRPr="004B268E" w:rsidRDefault="00045A96" w:rsidP="006F6673">
      <w:pPr>
        <w:spacing w:line="360" w:lineRule="auto"/>
        <w:ind w:firstLine="709"/>
        <w:jc w:val="both"/>
        <w:rPr>
          <w:b/>
        </w:rPr>
      </w:pPr>
      <w:r w:rsidRPr="004B268E">
        <w:rPr>
          <w:b/>
        </w:rPr>
        <w:t>Практика: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t>Репетиции ансамбля;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t>Творческая мастерская (занятия по вокалу, народной хореографии, на инструментах);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lastRenderedPageBreak/>
        <w:t>Открытые отчетные мероприятия для родителей;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t>Т</w:t>
      </w:r>
      <w:r w:rsidR="00E367EE" w:rsidRPr="004B268E">
        <w:t>ворческие встречи с  вокальными</w:t>
      </w:r>
      <w:r w:rsidRPr="004B268E">
        <w:t xml:space="preserve"> коллективами г.Казани и Республики Татарстан;</w:t>
      </w:r>
    </w:p>
    <w:p w:rsidR="00045A96" w:rsidRPr="004B268E" w:rsidRDefault="00045A96" w:rsidP="006F6673">
      <w:pPr>
        <w:numPr>
          <w:ilvl w:val="0"/>
          <w:numId w:val="5"/>
        </w:numPr>
        <w:spacing w:line="360" w:lineRule="auto"/>
        <w:ind w:left="0" w:firstLine="709"/>
        <w:jc w:val="both"/>
      </w:pPr>
      <w:r w:rsidRPr="004B268E">
        <w:t>Экскурсии;</w:t>
      </w:r>
    </w:p>
    <w:p w:rsidR="00045A96" w:rsidRPr="004B268E" w:rsidRDefault="00045A96" w:rsidP="006F6673">
      <w:pPr>
        <w:spacing w:line="360" w:lineRule="auto"/>
        <w:ind w:firstLine="709"/>
        <w:jc w:val="both"/>
        <w:rPr>
          <w:b/>
        </w:rPr>
      </w:pPr>
      <w:r w:rsidRPr="004B268E">
        <w:rPr>
          <w:b/>
        </w:rPr>
        <w:t>Формы контроля:</w:t>
      </w:r>
    </w:p>
    <w:p w:rsidR="00045A96" w:rsidRPr="004B268E" w:rsidRDefault="00045A96" w:rsidP="006F6673">
      <w:pPr>
        <w:numPr>
          <w:ilvl w:val="0"/>
          <w:numId w:val="6"/>
        </w:numPr>
        <w:spacing w:line="360" w:lineRule="auto"/>
        <w:ind w:left="0" w:firstLine="709"/>
        <w:jc w:val="both"/>
      </w:pPr>
      <w:r w:rsidRPr="004B268E">
        <w:t>Опрос;</w:t>
      </w:r>
    </w:p>
    <w:p w:rsidR="00045A96" w:rsidRPr="004B268E" w:rsidRDefault="00045A96" w:rsidP="006F6673">
      <w:pPr>
        <w:numPr>
          <w:ilvl w:val="0"/>
          <w:numId w:val="6"/>
        </w:numPr>
        <w:spacing w:line="360" w:lineRule="auto"/>
        <w:ind w:left="0" w:firstLine="709"/>
        <w:jc w:val="both"/>
      </w:pPr>
      <w:r w:rsidRPr="004B268E">
        <w:t>Выполнение творческих заданий;</w:t>
      </w:r>
    </w:p>
    <w:p w:rsidR="00045A96" w:rsidRPr="004B268E" w:rsidRDefault="00045A96" w:rsidP="006F6673">
      <w:pPr>
        <w:numPr>
          <w:ilvl w:val="0"/>
          <w:numId w:val="6"/>
        </w:numPr>
        <w:spacing w:line="360" w:lineRule="auto"/>
        <w:ind w:left="0" w:firstLine="709"/>
        <w:jc w:val="both"/>
      </w:pPr>
      <w:r w:rsidRPr="004B268E">
        <w:t>Сбор и оформление портфолио с личными достижениями и успехами каждого участника коллектива;</w:t>
      </w:r>
    </w:p>
    <w:p w:rsidR="00045A96" w:rsidRPr="004B268E" w:rsidRDefault="00045A96" w:rsidP="006F6673">
      <w:pPr>
        <w:numPr>
          <w:ilvl w:val="0"/>
          <w:numId w:val="6"/>
        </w:numPr>
        <w:spacing w:line="360" w:lineRule="auto"/>
        <w:ind w:left="0" w:firstLine="709"/>
        <w:jc w:val="both"/>
      </w:pPr>
      <w:r w:rsidRPr="004B268E">
        <w:t>Анкетирование детей и их родителей;</w:t>
      </w:r>
    </w:p>
    <w:p w:rsidR="00045A96" w:rsidRPr="004B268E" w:rsidRDefault="00045A96" w:rsidP="006F6673">
      <w:pPr>
        <w:numPr>
          <w:ilvl w:val="0"/>
          <w:numId w:val="6"/>
        </w:numPr>
        <w:spacing w:line="360" w:lineRule="auto"/>
        <w:ind w:left="0" w:firstLine="709"/>
        <w:jc w:val="both"/>
      </w:pPr>
      <w:r w:rsidRPr="004B268E">
        <w:t>Концерты, творческие встречи, мастер-классы, городские и республиканские праздники, всероссийские и международные фестивали, конкурсы.</w:t>
      </w:r>
    </w:p>
    <w:p w:rsidR="00045A96" w:rsidRPr="004B268E" w:rsidRDefault="00045A96" w:rsidP="006F6673">
      <w:pPr>
        <w:spacing w:line="360" w:lineRule="auto"/>
        <w:ind w:firstLine="709"/>
        <w:jc w:val="center"/>
      </w:pPr>
      <w:r w:rsidRPr="004B268E">
        <w:rPr>
          <w:b/>
        </w:rPr>
        <w:t>Материально-техническое обеспечение программы</w:t>
      </w:r>
    </w:p>
    <w:p w:rsidR="00045A96" w:rsidRPr="004B268E" w:rsidRDefault="00045A96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t xml:space="preserve">кабинет для занятий, </w:t>
      </w:r>
    </w:p>
    <w:p w:rsidR="00045A96" w:rsidRPr="004B268E" w:rsidRDefault="00045A96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rPr>
          <w:rFonts w:eastAsia="Calibri"/>
          <w:lang w:eastAsia="en-US"/>
        </w:rPr>
        <w:t xml:space="preserve">фортепиано, </w:t>
      </w:r>
    </w:p>
    <w:p w:rsidR="00045A96" w:rsidRPr="004B268E" w:rsidRDefault="00045A96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rPr>
          <w:rFonts w:eastAsia="Calibri"/>
          <w:lang w:eastAsia="en-US"/>
        </w:rPr>
        <w:t>компьютер, музыкальные колонки.</w:t>
      </w:r>
    </w:p>
    <w:p w:rsidR="00045A96" w:rsidRPr="004B268E" w:rsidRDefault="00D254CF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t>доска,</w:t>
      </w:r>
    </w:p>
    <w:p w:rsidR="00D254CF" w:rsidRPr="004B268E" w:rsidRDefault="00D254CF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t>зеркало</w:t>
      </w:r>
    </w:p>
    <w:p w:rsidR="00D254CF" w:rsidRPr="004B268E" w:rsidRDefault="00D254CF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t>нотный материал, подборка материала;</w:t>
      </w:r>
    </w:p>
    <w:p w:rsidR="00D254CF" w:rsidRPr="004B268E" w:rsidRDefault="00D254CF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t>записи аудио, видео,  МР3;</w:t>
      </w:r>
    </w:p>
    <w:p w:rsidR="00D254CF" w:rsidRPr="004B268E" w:rsidRDefault="00D254CF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t>записи выступлений, концертов;</w:t>
      </w:r>
    </w:p>
    <w:p w:rsidR="006F35FC" w:rsidRPr="004B268E" w:rsidRDefault="00045A96" w:rsidP="006F6673">
      <w:pPr>
        <w:numPr>
          <w:ilvl w:val="0"/>
          <w:numId w:val="7"/>
        </w:numPr>
        <w:tabs>
          <w:tab w:val="num" w:pos="0"/>
        </w:tabs>
        <w:spacing w:line="360" w:lineRule="auto"/>
        <w:ind w:left="0" w:firstLine="709"/>
        <w:jc w:val="both"/>
      </w:pPr>
      <w:r w:rsidRPr="004B268E">
        <w:rPr>
          <w:color w:val="000000"/>
        </w:rPr>
        <w:t>картины, фотографии, портреты, памятки, научная и специальная литература, раздаточный материал и др.</w:t>
      </w:r>
    </w:p>
    <w:p w:rsidR="00D254CF" w:rsidRPr="004B268E" w:rsidRDefault="00D254CF" w:rsidP="00D254CF">
      <w:pPr>
        <w:pStyle w:val="a5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F251FF" w:rsidRPr="004B268E" w:rsidRDefault="00F251FF" w:rsidP="00F251FF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ru-RU"/>
        </w:rPr>
      </w:pPr>
      <w:r w:rsidRPr="004B268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Календарно-тематический план</w:t>
      </w:r>
    </w:p>
    <w:p w:rsidR="00F824E3" w:rsidRPr="004B268E" w:rsidRDefault="00F824E3" w:rsidP="00F251FF">
      <w:pPr>
        <w:pStyle w:val="a5"/>
        <w:jc w:val="center"/>
        <w:rPr>
          <w:rFonts w:ascii="Times New Roman" w:hAnsi="Times New Roman" w:cs="Times New Roman"/>
          <w:sz w:val="24"/>
          <w:szCs w:val="24"/>
          <w:lang w:val="en-US" w:eastAsia="ru-RU"/>
        </w:rPr>
      </w:pPr>
    </w:p>
    <w:tbl>
      <w:tblPr>
        <w:tblW w:w="9138" w:type="dxa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54"/>
        <w:gridCol w:w="7834"/>
        <w:gridCol w:w="850"/>
      </w:tblGrid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F251FF" w:rsidRPr="004B268E" w:rsidTr="001356AE">
        <w:trPr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ind w:left="176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1. Вводное занятие. Владение голосовым аппаратом.</w:t>
            </w:r>
          </w:p>
        </w:tc>
      </w:tr>
      <w:tr w:rsidR="00F251FF" w:rsidRPr="004B268E" w:rsidTr="001356AE">
        <w:trPr>
          <w:trHeight w:val="27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Вводное занятие. Инструктаж по ТБ.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Певческая позиция. От распевки  к песне.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F251FF" w:rsidRPr="004B268E" w:rsidTr="001356AE">
        <w:trPr>
          <w:trHeight w:val="34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Восприятие музыки. Разучивание песен.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25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Развитие музыкального слуха и голоса. Длительность звуков.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Движение мелодии вниз, вверх, скачкообразное.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4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Усвоение певческих навыков. Дыхание. Легкий звук. Напевность.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31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Работа над певческими упражнениями.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459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Владение голосовым аппаратом – диапазон.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409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2.</w:t>
            </w: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68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Певческая установка. Дыхание.</w:t>
            </w: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Интонационные упражнения. Дыхание. Типы дыхания.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67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Восприятие музыки. Умение понять характер музыкального произведения во время прослушивания.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61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Пение упражнений на удерживание звука, на движение мелодии вверх и вниз.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27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Вступление, заключение. Запев, припев.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Интонационные упражнения на разные типы дыхания.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356AE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B268E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Дыхательные упражнения.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356AE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B268E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Компоненты певческого тембра, образованные аэродинамическим путем.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367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356AE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B268E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Соотношения работы органов дыхания и гортани.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319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356AE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Точка в музыке. Вступление. Музыкальная фраза.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358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3.</w:t>
            </w: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68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Звукообразование. Распевание.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00A15" w:rsidP="00100A15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Роль и место музыкального и вокального искусства.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Звуковысотность. Интонация.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Различение звуков по высоте.</w:t>
            </w:r>
            <w:r w:rsidR="00553A5F">
              <w:rPr>
                <w:color w:val="000000"/>
              </w:rPr>
              <w:t xml:space="preserve"> Умение их повторять</w:t>
            </w:r>
            <w:r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4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Голосообразование – рождение звука. Вибрация и</w:t>
            </w:r>
            <w:r w:rsidR="00553A5F">
              <w:rPr>
                <w:color w:val="000000"/>
              </w:rPr>
              <w:t xml:space="preserve"> дыхание – основа</w:t>
            </w:r>
            <w:r w:rsidRPr="00100A15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6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Четыре режима звуков: шумовой, грудной – натуральный (детский), фальцетный, свистовой или флейтовый.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553A5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>
              <w:rPr>
                <w:color w:val="000000"/>
              </w:rPr>
              <w:t>Эмоциональность. Х</w:t>
            </w:r>
            <w:r w:rsidR="00F251FF" w:rsidRPr="004B268E">
              <w:rPr>
                <w:color w:val="000000"/>
              </w:rPr>
              <w:t>арактер в музыке.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2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553A5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 вокальных способностей</w:t>
            </w:r>
            <w:r w:rsidR="00F251FF"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8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Регистровый порог. Механизм перевода регистра.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Гимн</w:t>
            </w:r>
            <w:r w:rsidR="004A62B6" w:rsidRPr="004B268E">
              <w:rPr>
                <w:color w:val="000000"/>
              </w:rPr>
              <w:t xml:space="preserve"> </w:t>
            </w:r>
            <w:r w:rsidRPr="004B268E">
              <w:rPr>
                <w:color w:val="000000"/>
              </w:rPr>
              <w:t>- торжественная песня. Контр</w:t>
            </w:r>
            <w:r w:rsidR="005308C8">
              <w:rPr>
                <w:color w:val="000000"/>
              </w:rPr>
              <w:t>оль слухом</w:t>
            </w:r>
            <w:r w:rsidRPr="004B268E">
              <w:rPr>
                <w:color w:val="000000"/>
              </w:rPr>
              <w:t xml:space="preserve"> пения товарищей.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93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  <w:lang w:val="en-US"/>
              </w:rPr>
            </w:pPr>
            <w:r w:rsidRPr="004B268E">
              <w:rPr>
                <w:color w:val="000000"/>
              </w:rPr>
              <w:t>Импровизация. Мелодия. Фраза.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381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4.</w:t>
            </w: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68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Дикция. Артикуляция.</w:t>
            </w:r>
          </w:p>
        </w:tc>
      </w:tr>
      <w:tr w:rsidR="00F251FF" w:rsidRPr="004B268E" w:rsidTr="001356AE">
        <w:trPr>
          <w:trHeight w:val="21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Артикуляция. Манера исполнения.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9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Пение упражнений с отчётливым произношением гласных в словах, согласных - в конце слова.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Маршевость в музыке. Работа над артикуляцией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Взаимосвязь речи и пения, как проявлений голосовой активности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047205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  <w:lang w:val="en-US"/>
              </w:rPr>
            </w:pPr>
            <w:r w:rsidRPr="00100A15">
              <w:rPr>
                <w:color w:val="000000"/>
              </w:rPr>
              <w:t>Важность умения гов</w:t>
            </w:r>
            <w:r w:rsidR="00047205">
              <w:rPr>
                <w:color w:val="000000"/>
              </w:rPr>
              <w:t xml:space="preserve">орить </w:t>
            </w:r>
            <w:r w:rsidR="00381F5B">
              <w:rPr>
                <w:color w:val="000000"/>
              </w:rPr>
              <w:t>правильно</w:t>
            </w:r>
            <w:r w:rsidR="00047205">
              <w:rPr>
                <w:color w:val="000000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047205" w:rsidP="00047205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Артикуляция как работа органов речи (губ, языка, мягкого нёба, голосовых связок)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5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04720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Тембр певческого и речевого голоса.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5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Переход от гласной к согласной и наоборот.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30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047205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Влияние эмоционального самочувствия на уровень голосовой активности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Вступление. Дыхание. Выразительность.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5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Умение показывать рукой движение мелодии вверх и вниз, передавать долгие и короткие звуки.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54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Пути развития правильной дикции и грамотной речи. Проблемы речи в современное время.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73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00A15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rStyle w:val="c3"/>
                <w:color w:val="000000"/>
              </w:rPr>
              <w:t>Участие в Отчётном концерте.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25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5.</w:t>
            </w:r>
            <w:r w:rsidRPr="004B2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над вокалом.</w:t>
            </w:r>
          </w:p>
        </w:tc>
      </w:tr>
      <w:tr w:rsidR="00F251FF" w:rsidRPr="004B268E" w:rsidTr="001356AE">
        <w:trPr>
          <w:trHeight w:val="17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Вокальная работа - плавное голосоведение, работа над дыханием.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1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D30508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Отличие на слух правильного</w:t>
            </w:r>
            <w:r w:rsidR="00D30508">
              <w:rPr>
                <w:color w:val="000000"/>
              </w:rPr>
              <w:t xml:space="preserve"> и неправильного пения</w:t>
            </w:r>
            <w:r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6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Чистое интонирование. Работа над песнями.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27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Различение звуков по высоте.</w:t>
            </w:r>
            <w:r w:rsidR="00D30508">
              <w:rPr>
                <w:color w:val="000000"/>
              </w:rPr>
              <w:t xml:space="preserve"> Умение их воспроизводить</w:t>
            </w:r>
            <w:r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980C9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01494D">
              <w:rPr>
                <w:color w:val="000000"/>
              </w:rPr>
              <w:t>Ансамбль: особенности исполнения вокалистов в составе ансамбля.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237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980C9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980C9D">
              <w:rPr>
                <w:color w:val="000000"/>
              </w:rPr>
              <w:t>Вокальные трудности в работе с песней и пути их устранения.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19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980C9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980C9D">
              <w:rPr>
                <w:color w:val="000000"/>
              </w:rPr>
              <w:t>Анализ своего пения: выявление ош</w:t>
            </w:r>
            <w:r>
              <w:rPr>
                <w:color w:val="000000"/>
              </w:rPr>
              <w:t>ибок и их исправление</w:t>
            </w:r>
            <w:r w:rsidRPr="00980C9D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17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4678B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4678B">
              <w:rPr>
                <w:color w:val="000000"/>
              </w:rPr>
              <w:t>Развитие мышц глотки и языка.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17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4678B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4678B">
              <w:rPr>
                <w:color w:val="000000"/>
              </w:rPr>
              <w:t>Атака звука: твердая, мягкая, преддыхательная.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E2B47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195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ind w:left="147"/>
            </w:pPr>
            <w:r w:rsidRPr="004B268E">
              <w:rPr>
                <w:b/>
                <w:bCs/>
              </w:rPr>
              <w:t>Тема 6.</w:t>
            </w:r>
            <w:r w:rsidRPr="004B268E">
              <w:t xml:space="preserve"> </w:t>
            </w:r>
            <w:r w:rsidRPr="004B268E">
              <w:rPr>
                <w:b/>
              </w:rPr>
              <w:t>Движения  вокалистов под музыку.</w:t>
            </w:r>
          </w:p>
        </w:tc>
      </w:tr>
      <w:tr w:rsidR="00F251FF" w:rsidRPr="004B268E" w:rsidTr="001356AE">
        <w:trPr>
          <w:trHeight w:val="27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Сценическая культура. Элементы ритмики.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186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Постепенное движение мелодии. Ритмический рисунок.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14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A24A0C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Итоговое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4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A24A0C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t>Вводное занятие. Инструктаж по ТБ.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4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E2B47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E2B47">
              <w:rPr>
                <w:color w:val="000000"/>
              </w:rPr>
              <w:t>Пластичность и статичность вокалиста.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4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1E2B47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E2B47">
              <w:rPr>
                <w:color w:val="000000"/>
              </w:rPr>
              <w:t>Анализ своего пения: выявление ошибок и их исправление, формирование сценического образа.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1E2B47" w:rsidRDefault="001E2B47" w:rsidP="001356AE">
            <w:pPr>
              <w:jc w:val="center"/>
            </w:pPr>
            <w:r w:rsidRPr="004B268E">
              <w:t>1,5</w:t>
            </w:r>
          </w:p>
        </w:tc>
      </w:tr>
      <w:tr w:rsidR="00F251FF" w:rsidRPr="004B268E" w:rsidTr="001356AE">
        <w:trPr>
          <w:trHeight w:val="240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7</w:t>
            </w: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4B26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B268E">
              <w:rPr>
                <w:rFonts w:ascii="Times New Roman" w:hAnsi="Times New Roman" w:cs="Times New Roman"/>
                <w:b/>
                <w:sz w:val="24"/>
                <w:szCs w:val="24"/>
              </w:rPr>
              <w:t>Вокально-ансамблевая работа.</w:t>
            </w:r>
          </w:p>
        </w:tc>
      </w:tr>
      <w:tr w:rsidR="00F251FF" w:rsidRPr="004B268E" w:rsidTr="001356AE">
        <w:trPr>
          <w:trHeight w:val="156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Запев. Припев. Смена темпов. Разучивание песни. Движения под музыку.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0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01494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01494D">
              <w:rPr>
                <w:color w:val="000000"/>
              </w:rPr>
              <w:t>Ансамбль: особенности исполнения вокалистов в составе ансамбля.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1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Упражнения на дыхание перед началом пения и между музыкальными фразами. Пение лёгкое, подвижное, без напряжения.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86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4678B">
              <w:rPr>
                <w:color w:val="000000"/>
              </w:rPr>
              <w:t>Развитие мышц глотки и языка.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Умение слушать (и слышать) себя и товарищей. Пунктирный ритм.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8F54BC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>
              <w:rPr>
                <w:color w:val="000000"/>
              </w:rPr>
              <w:t>Эмоциональность. Х</w:t>
            </w:r>
            <w:r w:rsidRPr="004B268E">
              <w:rPr>
                <w:color w:val="000000"/>
              </w:rPr>
              <w:t>арактер в музыке.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E04E6D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8F54BC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>
              <w:rPr>
                <w:color w:val="000000"/>
              </w:rPr>
              <w:t>Развитие вокальных способностей</w:t>
            </w:r>
            <w:r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E04E6D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8F54BC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Регистровый порог. Механизм перевода регистра.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F251FF" w:rsidRPr="004B268E" w:rsidTr="001356AE">
        <w:trPr>
          <w:trHeight w:val="255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5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8.</w:t>
            </w:r>
            <w:r w:rsidRPr="004B2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Вокальные произведения разных жанров. Разучивание репертуара.</w:t>
            </w:r>
          </w:p>
        </w:tc>
      </w:tr>
      <w:tr w:rsidR="00F251FF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Упражнения на развитие певческой дикции, чистоты интонации. Повторение песен.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19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Пение упражнений. Работа</w:t>
            </w:r>
            <w:r w:rsidR="001830F4" w:rsidRPr="004B268E">
              <w:rPr>
                <w:color w:val="000000"/>
              </w:rPr>
              <w:t xml:space="preserve"> над песнями </w:t>
            </w:r>
            <w:r w:rsidRPr="004B268E">
              <w:rPr>
                <w:color w:val="000000"/>
              </w:rPr>
              <w:t>(народная и композиторская).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F251FF" w:rsidRPr="004B268E" w:rsidTr="001356AE">
        <w:trPr>
          <w:trHeight w:val="201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4A62B6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Жанровая основа песни: вальс, колыбельная, марш.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251FF" w:rsidRPr="004B268E" w:rsidRDefault="00F251FF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1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8F54BC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Интонационные упражнения на разные типы дыхания.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186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8F54BC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Дыхательные упражнения.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0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8F54BC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Компоненты певческого тембра, образованные аэродинамическим путем.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2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268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Усвоение певческих навыков. Дыхание. Легкий звук. Напевность.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t>1,5</w:t>
            </w:r>
          </w:p>
        </w:tc>
      </w:tr>
      <w:tr w:rsidR="00E04E6D" w:rsidRPr="004B268E" w:rsidTr="001356AE">
        <w:trPr>
          <w:trHeight w:val="22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E04E6D">
            <w:pPr>
              <w:pStyle w:val="a3"/>
              <w:ind w:left="147"/>
              <w:jc w:val="both"/>
              <w:rPr>
                <w:color w:val="000000"/>
              </w:rPr>
            </w:pPr>
            <w:r w:rsidRPr="00E04E6D">
              <w:rPr>
                <w:color w:val="000000"/>
              </w:rPr>
              <w:t>Анализ музыкального произведения.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t>1,5</w:t>
            </w:r>
          </w:p>
        </w:tc>
      </w:tr>
      <w:tr w:rsidR="00E04E6D" w:rsidRPr="004B268E" w:rsidTr="00E04E6D">
        <w:trPr>
          <w:trHeight w:val="452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ind w:left="1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9.</w:t>
            </w:r>
            <w:r w:rsidRPr="004B2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26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Сценическая культура и сценический образ.</w:t>
            </w:r>
          </w:p>
        </w:tc>
      </w:tr>
      <w:tr w:rsidR="00E04E6D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Сценическая культура, работа над сценическим движением.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jc w:val="center"/>
            </w:pPr>
            <w:r w:rsidRPr="004B268E">
              <w:t>1,5</w:t>
            </w:r>
          </w:p>
        </w:tc>
      </w:tr>
      <w:tr w:rsidR="00E04E6D" w:rsidRPr="004B268E" w:rsidTr="001356AE">
        <w:trPr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Пение упражнений на удерживание звука, на движение мелодии вверх и вниз.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4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Восприятие музыки. Умение понять характер музыкального произведения во время прослушивания.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jc w:val="center"/>
            </w:pPr>
            <w:r w:rsidRPr="004B268E">
              <w:t>1,5</w:t>
            </w:r>
          </w:p>
        </w:tc>
      </w:tr>
      <w:tr w:rsidR="00E04E6D" w:rsidRPr="004B268E" w:rsidTr="001356AE">
        <w:trPr>
          <w:trHeight w:val="28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Пение естественным голосом, слаженно. Работа над артистичностью певцов вокального ансамбля.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t>1,5</w:t>
            </w:r>
          </w:p>
        </w:tc>
      </w:tr>
      <w:tr w:rsidR="00E04E6D" w:rsidRPr="004B268E" w:rsidTr="001356AE">
        <w:trPr>
          <w:trHeight w:val="25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Работа над эмоциональным исполнением песен. Работа над артистизмом.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3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Пение лёгким звуком в оживлённом темпе. Работа над передачей весёлого, шуточного характера песни.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2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Сценическая культура, работа над сценическим движением.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7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Пение упражнений на удерживание звука, на движение мелодии вверх и вниз.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135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ind w:left="147"/>
            </w:pPr>
            <w:r w:rsidRPr="004B268E">
              <w:rPr>
                <w:b/>
                <w:bCs/>
              </w:rPr>
              <w:t>Тема 10.</w:t>
            </w:r>
            <w:r w:rsidRPr="004B268E">
              <w:t xml:space="preserve"> </w:t>
            </w:r>
            <w:r w:rsidRPr="004B268E">
              <w:rPr>
                <w:b/>
              </w:rPr>
              <w:t>Основы нотной грамоты.</w:t>
            </w:r>
          </w:p>
        </w:tc>
      </w:tr>
      <w:tr w:rsidR="00E04E6D" w:rsidRPr="004B268E" w:rsidTr="001356AE">
        <w:trPr>
          <w:trHeight w:val="27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Точка в музыке. Вступление. Музыкальная фраза. Разучивание песни.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135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Длительность нот: целая, половина, четвертная, восьмая, шестнадцатая.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12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Различение звуков по высоте. Умение повторять их за учителем.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120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Музыкальный ритм. Сильные и слабые доли.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Тональность: мажорная и минорная.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100A15">
              <w:rPr>
                <w:color w:val="000000"/>
              </w:rPr>
              <w:t>Альтерация – повышение и понижение звуков: диез, бемоль, дубль-диез, дубль-бемоль, бека. Разные звуки</w:t>
            </w:r>
            <w:r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ind w:left="147"/>
            </w:pPr>
            <w:r w:rsidRPr="004B268E">
              <w:rPr>
                <w:b/>
                <w:bCs/>
              </w:rPr>
              <w:t>Тема 11.</w:t>
            </w:r>
            <w:r w:rsidRPr="004B268E">
              <w:rPr>
                <w:b/>
              </w:rPr>
              <w:t xml:space="preserve"> </w:t>
            </w:r>
            <w:r w:rsidRPr="004B268E">
              <w:rPr>
                <w:b/>
                <w:color w:val="000000"/>
              </w:rPr>
              <w:t>Работа с фонограммой и микрофоном.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t>Работа с музыкальным оборудованием и микрофонами.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t>1,5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5C4713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 xml:space="preserve">Музыкальное сопровождение.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5C4713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Динамика в пении. Темп звучания.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5C4713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Умение понять характер музыкального произведения во время прослушивания.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5C4713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>
              <w:rPr>
                <w:color w:val="000000"/>
              </w:rPr>
              <w:t>Работа с микрофоном и музыкальной аппаратурой.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5C4713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AC24D7">
              <w:t>Показ - исполнение или показ произведения в записи.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5C4713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AC24D7">
              <w:t>Разучивание индивидуальных музыкальных произведений под минусовую фонограмму</w:t>
            </w:r>
            <w: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44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ind w:left="147"/>
              <w:rPr>
                <w:b/>
              </w:rPr>
            </w:pPr>
            <w:r w:rsidRPr="004B268E">
              <w:rPr>
                <w:b/>
                <w:bCs/>
              </w:rPr>
              <w:t>Тема 12.</w:t>
            </w:r>
            <w:r w:rsidRPr="004B268E">
              <w:rPr>
                <w:b/>
              </w:rPr>
              <w:t xml:space="preserve"> Репетиционные работы. Повторение песен.</w:t>
            </w:r>
          </w:p>
        </w:tc>
      </w:tr>
      <w:tr w:rsidR="00E04E6D" w:rsidRPr="004B268E" w:rsidTr="001356AE">
        <w:trPr>
          <w:trHeight w:val="413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Импровизация – игра. Раскрепощение исполнителя.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413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Вокальная работа - плавное голосоведение, работа над дыханием.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83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D30508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Отличие на слух правильного</w:t>
            </w:r>
            <w:r>
              <w:rPr>
                <w:color w:val="000000"/>
              </w:rPr>
              <w:t xml:space="preserve"> и неправильного пения</w:t>
            </w:r>
            <w:r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83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Чистое интонирование. Работа над песнями.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283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Различение звуков по высоте.</w:t>
            </w:r>
            <w:r>
              <w:rPr>
                <w:color w:val="000000"/>
              </w:rPr>
              <w:t xml:space="preserve"> Умение их воспроизводить</w:t>
            </w:r>
            <w:r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01494D">
              <w:rPr>
                <w:color w:val="000000"/>
              </w:rPr>
              <w:t>Ансамбль: особенности исполнения вокалистов в составе ансамбля.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980C9D">
              <w:rPr>
                <w:color w:val="000000"/>
              </w:rPr>
              <w:t>Вокальные трудности в работе с песней и пути их устранения.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980C9D">
              <w:rPr>
                <w:color w:val="000000"/>
              </w:rPr>
              <w:t>Анализ своего пения: выявление ош</w:t>
            </w:r>
            <w:r>
              <w:rPr>
                <w:color w:val="000000"/>
              </w:rPr>
              <w:t>ибок и их исправление</w:t>
            </w:r>
            <w:r w:rsidRPr="00980C9D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  <w:shd w:val="clear" w:color="auto" w:fill="FFFFFF"/>
              </w:rPr>
              <w:t>Вокальная работа - плавное голосоведение, работа над дыханием.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D30508" w:rsidRDefault="00E04E6D" w:rsidP="00B95DAB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Отличие на слух правильного</w:t>
            </w:r>
            <w:r>
              <w:rPr>
                <w:color w:val="000000"/>
              </w:rPr>
              <w:t xml:space="preserve"> и неправильного пения</w:t>
            </w:r>
            <w:r w:rsidRPr="004B268E"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  <w:rPr>
                <w:lang w:val="en-US"/>
              </w:rPr>
            </w:pPr>
            <w:r w:rsidRPr="004B268E">
              <w:t>1,5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ind w:left="147"/>
            </w:pPr>
            <w:r w:rsidRPr="004B268E">
              <w:rPr>
                <w:b/>
                <w:bCs/>
              </w:rPr>
              <w:t>Тема 13.</w:t>
            </w:r>
            <w:r w:rsidRPr="004B268E">
              <w:rPr>
                <w:b/>
              </w:rPr>
              <w:t xml:space="preserve"> Концертная деятельность.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c5"/>
              <w:spacing w:before="0" w:beforeAutospacing="0" w:after="0" w:afterAutospacing="0" w:line="0" w:lineRule="atLeast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 </w:t>
            </w:r>
            <w:r w:rsidRPr="004B268E">
              <w:rPr>
                <w:rStyle w:val="c3"/>
                <w:color w:val="000000"/>
              </w:rPr>
              <w:t>Участие в Отчётном концерте.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E04E6D">
              <w:rPr>
                <w:color w:val="000000"/>
              </w:rPr>
              <w:t>Концертно-исполнительская деятельность организована на основе индивидуальных особенностей обучающихся</w:t>
            </w:r>
            <w:r>
              <w:rPr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rPr>
                <w:lang w:val="en-US"/>
              </w:rPr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Участие в школьных, районных концертах.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E04E6D"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E04E6D">
              <w:rPr>
                <w:color w:val="000000"/>
              </w:rPr>
              <w:t>Урок-концерт, направленный на демонстрацию отработанных навыков и умений.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E04E6D"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9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ind w:left="176"/>
            </w:pPr>
            <w:r w:rsidRPr="004B268E">
              <w:rPr>
                <w:b/>
                <w:bCs/>
              </w:rPr>
              <w:t>Тема 14.</w:t>
            </w:r>
            <w:r w:rsidRPr="004B268E">
              <w:rPr>
                <w:b/>
              </w:rPr>
              <w:t xml:space="preserve"> Итоговые занятия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225FBE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5C4713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>
              <w:rPr>
                <w:color w:val="000000"/>
              </w:rPr>
              <w:t>Репетиционная 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E04E6D">
              <w:t>1</w:t>
            </w:r>
            <w:r w:rsidRPr="004B268E">
              <w:t>,5</w:t>
            </w:r>
          </w:p>
        </w:tc>
      </w:tr>
      <w:tr w:rsidR="00E04E6D" w:rsidRPr="004B268E" w:rsidTr="001356AE">
        <w:trPr>
          <w:trHeight w:val="382"/>
          <w:jc w:val="center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pStyle w:val="a3"/>
              <w:shd w:val="clear" w:color="auto" w:fill="FFFFFF"/>
              <w:spacing w:before="0" w:beforeAutospacing="0" w:after="0" w:afterAutospacing="0"/>
              <w:ind w:left="147"/>
              <w:jc w:val="both"/>
              <w:rPr>
                <w:color w:val="000000"/>
              </w:rPr>
            </w:pPr>
            <w:r w:rsidRPr="004B268E">
              <w:rPr>
                <w:color w:val="000000"/>
              </w:rPr>
              <w:t>Итоговое занятие.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E6D" w:rsidRPr="004B268E" w:rsidRDefault="00E04E6D" w:rsidP="001356AE">
            <w:pPr>
              <w:jc w:val="center"/>
            </w:pPr>
            <w:r w:rsidRPr="004B268E">
              <w:t>1,5</w:t>
            </w:r>
          </w:p>
        </w:tc>
      </w:tr>
    </w:tbl>
    <w:p w:rsidR="00045A96" w:rsidRPr="004B268E" w:rsidRDefault="00045A96" w:rsidP="00236B15">
      <w:pPr>
        <w:pageBreakBefore/>
        <w:shd w:val="clear" w:color="auto" w:fill="FFFFFF"/>
        <w:spacing w:line="360" w:lineRule="auto"/>
        <w:jc w:val="center"/>
        <w:rPr>
          <w:color w:val="000000"/>
        </w:rPr>
      </w:pPr>
      <w:r w:rsidRPr="004B268E">
        <w:rPr>
          <w:b/>
          <w:bCs/>
          <w:color w:val="000000"/>
        </w:rPr>
        <w:lastRenderedPageBreak/>
        <w:t xml:space="preserve">Содержание </w:t>
      </w:r>
      <w:r w:rsidR="006F35FC" w:rsidRPr="004B268E">
        <w:rPr>
          <w:b/>
          <w:bCs/>
          <w:color w:val="000000"/>
        </w:rPr>
        <w:t>программы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</w:rPr>
      </w:pPr>
      <w:r w:rsidRPr="004B268E">
        <w:rPr>
          <w:b/>
          <w:bCs/>
          <w:color w:val="000000"/>
        </w:rPr>
        <w:t>1. Вводное занятие.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color w:val="000000"/>
        </w:rPr>
        <w:t>Знакомство с программой на учебный год. План творческих мероприятий на учебный год. Инструктаж по технике безопасности. Составление расписания. Рекомендации по приобретению музыкальной литературы.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iCs/>
          <w:color w:val="000000"/>
        </w:rPr>
        <w:t>Практическая часть.</w:t>
      </w:r>
      <w:r w:rsidRPr="004B268E">
        <w:rPr>
          <w:b/>
          <w:bCs/>
          <w:i/>
          <w:iCs/>
          <w:color w:val="000000"/>
        </w:rPr>
        <w:t xml:space="preserve"> </w:t>
      </w:r>
      <w:r w:rsidRPr="004B268E">
        <w:rPr>
          <w:color w:val="000000"/>
        </w:rPr>
        <w:t>Прослушивание детей: пение знакомых вокальных упражнений, определение диапазона голоса каждого ребенка, условное распределение по партиям (сопрано и альты).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color w:val="000000"/>
        </w:rPr>
      </w:pPr>
      <w:r w:rsidRPr="004B268E">
        <w:rPr>
          <w:b/>
          <w:bCs/>
          <w:color w:val="000000"/>
        </w:rPr>
        <w:t>2. Певческая установка. Дыхание.</w:t>
      </w:r>
      <w:r w:rsidRPr="004B268E">
        <w:rPr>
          <w:bCs/>
          <w:color w:val="000000"/>
        </w:rPr>
        <w:t xml:space="preserve"> 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bCs/>
          <w:color w:val="000000"/>
        </w:rPr>
        <w:t>Положение корпуса и головы. Пение в сидячем положении. Распределение тяжести тела в положении стоя и сидя. Процесс дыхания. Значение правильного дыхания для вокалиста.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color w:val="000000"/>
        </w:rPr>
      </w:pPr>
      <w:r w:rsidRPr="004B268E">
        <w:rPr>
          <w:b/>
          <w:bCs/>
          <w:iCs/>
          <w:color w:val="000000"/>
        </w:rPr>
        <w:t>Практическая часть.</w:t>
      </w:r>
      <w:r w:rsidRPr="004B268E">
        <w:rPr>
          <w:b/>
          <w:bCs/>
          <w:i/>
          <w:iCs/>
          <w:color w:val="000000"/>
        </w:rPr>
        <w:t xml:space="preserve"> </w:t>
      </w:r>
      <w:r w:rsidRPr="004B268E">
        <w:rPr>
          <w:bCs/>
          <w:color w:val="000000"/>
        </w:rPr>
        <w:t>Приобретение навыка певческого дыхания. Формирование певческого вдоха (плавного и экономного), скорости вдоха. Дыхательные упражнения. Метод произнесения слов песни в ритме мелодии. Работа над качеством звука.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  <w:lang w:val="tt-RU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 </w:t>
      </w:r>
      <w:r w:rsidRPr="004B268E">
        <w:rPr>
          <w:color w:val="000000"/>
        </w:rPr>
        <w:t>петь на одном дыхании более длинные музыкальные</w:t>
      </w:r>
      <w:r w:rsidRPr="004B268E">
        <w:rPr>
          <w:color w:val="000000"/>
          <w:lang w:val="tt-RU"/>
        </w:rPr>
        <w:t xml:space="preserve"> </w:t>
      </w:r>
      <w:r w:rsidRPr="004B268E">
        <w:rPr>
          <w:color w:val="000000"/>
        </w:rPr>
        <w:t>фразы</w:t>
      </w:r>
      <w:r w:rsidRPr="004B268E">
        <w:rPr>
          <w:color w:val="000000"/>
          <w:lang w:val="tt-RU"/>
        </w:rPr>
        <w:t xml:space="preserve">, </w:t>
      </w:r>
      <w:r w:rsidRPr="004B268E">
        <w:rPr>
          <w:color w:val="000000"/>
        </w:rPr>
        <w:t>реабилитации при простудных заболеваниях</w:t>
      </w:r>
      <w:r w:rsidRPr="004B268E">
        <w:rPr>
          <w:color w:val="000000"/>
          <w:lang w:val="tt-RU"/>
        </w:rPr>
        <w:t>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color w:val="000000"/>
        </w:rPr>
      </w:pPr>
      <w:r w:rsidRPr="004B268E">
        <w:rPr>
          <w:b/>
          <w:bCs/>
          <w:color w:val="000000"/>
        </w:rPr>
        <w:t>3. Звукообразование. Распевание.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bCs/>
          <w:color w:val="000000"/>
        </w:rPr>
        <w:t>Вырабатывать осознанное отношение к процессу формированию звука, к приобретению и закреплению певческих навыков.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iCs/>
          <w:color w:val="000000"/>
        </w:rPr>
      </w:pPr>
      <w:r w:rsidRPr="004B268E">
        <w:rPr>
          <w:b/>
          <w:bCs/>
          <w:iCs/>
          <w:color w:val="000000"/>
        </w:rPr>
        <w:t>Практическая часть.</w:t>
      </w:r>
      <w:r w:rsidRPr="004B268E">
        <w:rPr>
          <w:b/>
          <w:bCs/>
          <w:i/>
          <w:iCs/>
          <w:color w:val="000000"/>
        </w:rPr>
        <w:t xml:space="preserve"> </w:t>
      </w:r>
      <w:r w:rsidRPr="004B268E">
        <w:rPr>
          <w:bCs/>
          <w:iCs/>
          <w:color w:val="000000"/>
        </w:rPr>
        <w:t>Работы над звуком. Продолжительность распевки. Требования  к  организации распевки. Порядок распевки. Использование скороговорки  на начало распевки.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</w:t>
      </w:r>
      <w:r w:rsidRPr="004B268E">
        <w:rPr>
          <w:color w:val="000000"/>
        </w:rPr>
        <w:t xml:space="preserve"> анализировать качество исполнения произведения;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color w:val="000000"/>
        </w:rPr>
      </w:pPr>
      <w:r w:rsidRPr="004B268E">
        <w:rPr>
          <w:b/>
          <w:bCs/>
          <w:color w:val="000000"/>
        </w:rPr>
        <w:t>4. Дикция. Артикуляция.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bCs/>
          <w:color w:val="000000"/>
        </w:rPr>
        <w:t>Связь с содержанием исполняемого произведения.</w:t>
      </w:r>
      <w:r w:rsidRPr="004B268E">
        <w:rPr>
          <w:color w:val="000000"/>
        </w:rPr>
        <w:t xml:space="preserve"> </w:t>
      </w:r>
      <w:r w:rsidRPr="004B268E">
        <w:rPr>
          <w:bCs/>
          <w:color w:val="000000"/>
        </w:rPr>
        <w:t>Артикуляция и артикуляционный аппарат (рот, губы, зубы, язык, челюсти, верхнее и нижнее небо).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iCs/>
          <w:color w:val="000000"/>
        </w:rPr>
        <w:t>Практическая часть</w:t>
      </w:r>
      <w:r w:rsidRPr="004B268E">
        <w:rPr>
          <w:b/>
          <w:bCs/>
          <w:i/>
          <w:iCs/>
          <w:color w:val="000000"/>
        </w:rPr>
        <w:t xml:space="preserve">. </w:t>
      </w:r>
      <w:r w:rsidRPr="004B268E">
        <w:rPr>
          <w:bCs/>
          <w:iCs/>
          <w:color w:val="000000"/>
        </w:rPr>
        <w:t xml:space="preserve">Работа над произношением гласных и согласных. Специфика произношения гласных. Работа над осмысленностью произношения текста. Работа над выразительностью слов в пении. Певческая артикуляция и тип гласного. Округление гласных, нейтрализация гласных. Речевая и певческая артикуляция. </w:t>
      </w:r>
      <w:r w:rsidRPr="004B268E">
        <w:rPr>
          <w:bCs/>
          <w:iCs/>
          <w:color w:val="000000"/>
        </w:rPr>
        <w:lastRenderedPageBreak/>
        <w:t xml:space="preserve">Положение гортани, степень открытия рта. Значение типа гласного. Артикуляция. </w:t>
      </w:r>
      <w:r w:rsidRPr="004B268E">
        <w:rPr>
          <w:color w:val="000000"/>
        </w:rPr>
        <w:t>Пение вокально-хоровых упражнений для закрепления навыка свободной работы артикуляционного аппарата.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  <w:lang w:val="tt-RU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 владеть артикуляционным аппаратом, ясной дикцией.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/>
          <w:color w:val="000000"/>
        </w:rPr>
      </w:pPr>
      <w:r w:rsidRPr="004B268E">
        <w:rPr>
          <w:b/>
          <w:color w:val="000000"/>
        </w:rPr>
        <w:t>5. Работа над вокалом.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color w:val="000000"/>
        </w:rPr>
        <w:t xml:space="preserve">Выработка техники. 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color w:val="000000"/>
        </w:rPr>
        <w:t>Практическая часть</w:t>
      </w:r>
      <w:r w:rsidRPr="004B268E">
        <w:rPr>
          <w:b/>
          <w:i/>
          <w:color w:val="000000"/>
        </w:rPr>
        <w:t>.</w:t>
      </w:r>
      <w:r w:rsidRPr="004B268E">
        <w:rPr>
          <w:color w:val="000000"/>
        </w:rPr>
        <w:t xml:space="preserve"> Выработка единого звучания. Выстраивание унисона. Отработка мягкой, но точной атаки звука. Развитие звуковысотного диапазона. Развитие динамического диапазона. Выработка подвижных нюансов, постепенного нарастания силы звука и его убывания.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  <w:lang w:val="tt-RU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</w:t>
      </w:r>
      <w:r w:rsidRPr="004B268E">
        <w:rPr>
          <w:color w:val="000000"/>
        </w:rPr>
        <w:t xml:space="preserve"> петь достаточно чистым по качеству звуком, легко, мягко, непринужденно</w:t>
      </w:r>
      <w:r w:rsidRPr="004B268E">
        <w:rPr>
          <w:color w:val="000000"/>
          <w:lang w:val="tt-RU"/>
        </w:rPr>
        <w:t>.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b/>
          <w:color w:val="000000"/>
        </w:rPr>
      </w:pPr>
      <w:r w:rsidRPr="004B268E">
        <w:rPr>
          <w:b/>
          <w:color w:val="000000"/>
        </w:rPr>
        <w:t xml:space="preserve">6. Движения вокалистов под музыку. 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b/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bCs/>
          <w:color w:val="000000"/>
        </w:rPr>
        <w:t>Ритмика.</w:t>
      </w:r>
      <w:r w:rsidRPr="004B268E">
        <w:rPr>
          <w:b/>
          <w:bCs/>
          <w:color w:val="000000"/>
        </w:rPr>
        <w:t xml:space="preserve"> </w:t>
      </w:r>
      <w:r w:rsidRPr="004B268E">
        <w:rPr>
          <w:bCs/>
          <w:color w:val="000000"/>
        </w:rPr>
        <w:t>Движения под музыку. Умение красиво двигаться на сцене.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b/>
          <w:color w:val="000000"/>
        </w:rPr>
      </w:pPr>
      <w:r w:rsidRPr="004B268E">
        <w:rPr>
          <w:b/>
          <w:color w:val="000000"/>
        </w:rPr>
        <w:t xml:space="preserve">Практическая часть. </w:t>
      </w:r>
      <w:r w:rsidRPr="004B268E">
        <w:rPr>
          <w:color w:val="000000"/>
        </w:rPr>
        <w:t>Просмотр и анализ  выступлений вокалистов. Элементы  ритмической  гимнастики. Работа над возможными вариантами  движений сценического образа.</w:t>
      </w:r>
    </w:p>
    <w:p w:rsidR="001830F4" w:rsidRPr="004B268E" w:rsidRDefault="001830F4" w:rsidP="001830F4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устный опрос, выполнение упражнений, прослушивание.</w:t>
      </w:r>
    </w:p>
    <w:p w:rsidR="001830F4" w:rsidRPr="004B268E" w:rsidRDefault="001830F4" w:rsidP="001830F4">
      <w:pPr>
        <w:spacing w:line="360" w:lineRule="auto"/>
        <w:ind w:firstLine="709"/>
        <w:jc w:val="both"/>
      </w:pPr>
      <w:r w:rsidRPr="004B268E">
        <w:rPr>
          <w:b/>
        </w:rPr>
        <w:t>Прогнозируемый результат:</w:t>
      </w:r>
      <w:r w:rsidRPr="004B268E">
        <w:t xml:space="preserve"> умение подбирать ритмичные движения в соответствии с характером музыки.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b/>
          <w:color w:val="000000"/>
        </w:rPr>
      </w:pPr>
      <w:r w:rsidRPr="004B268E">
        <w:rPr>
          <w:b/>
          <w:color w:val="000000"/>
        </w:rPr>
        <w:t>7. Вокально-ансамблевая работа.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bCs/>
          <w:color w:val="000000"/>
        </w:rPr>
        <w:t>Унисон, чистота звука, многоголосие, выстраивание вокального ансамбля.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color w:val="000000"/>
        </w:rPr>
        <w:t>Практическая часть.</w:t>
      </w:r>
      <w:r w:rsidRPr="004B268E">
        <w:rPr>
          <w:color w:val="000000"/>
        </w:rPr>
        <w:t xml:space="preserve"> Отработка ритмического, динамического, тембрового, дикционного ансамблей при исполнении вокальных упражнений и репертуара. Идентичность голоса, движений поющих, окраска звуков, артикуляционные движения, открытость и закрытость.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1830F4" w:rsidRPr="004B268E" w:rsidRDefault="001830F4" w:rsidP="001830F4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 </w:t>
      </w:r>
      <w:r w:rsidRPr="004B268E">
        <w:rPr>
          <w:color w:val="000000"/>
        </w:rPr>
        <w:t>свободно владеть голосом</w:t>
      </w:r>
      <w:r w:rsidRPr="004B268E">
        <w:rPr>
          <w:color w:val="000000"/>
          <w:lang w:val="tt-RU"/>
        </w:rPr>
        <w:t>.</w:t>
      </w:r>
    </w:p>
    <w:p w:rsidR="00236B15" w:rsidRPr="004B268E" w:rsidRDefault="001830F4" w:rsidP="00236B15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</w:rPr>
      </w:pPr>
      <w:r w:rsidRPr="004B268E">
        <w:rPr>
          <w:b/>
          <w:bCs/>
          <w:color w:val="000000"/>
        </w:rPr>
        <w:t>8</w:t>
      </w:r>
      <w:r w:rsidR="00236B15" w:rsidRPr="004B268E">
        <w:rPr>
          <w:b/>
          <w:bCs/>
          <w:color w:val="000000"/>
        </w:rPr>
        <w:t>. Вокальные произведения разных жанров. Разучивание репертуара.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color w:val="000000"/>
        </w:rPr>
      </w:pPr>
      <w:r w:rsidRPr="004B268E">
        <w:rPr>
          <w:b/>
          <w:bCs/>
          <w:color w:val="000000"/>
        </w:rPr>
        <w:lastRenderedPageBreak/>
        <w:t xml:space="preserve">Теоретическая часть. </w:t>
      </w:r>
      <w:r w:rsidRPr="004B268E">
        <w:rPr>
          <w:bCs/>
          <w:color w:val="000000"/>
        </w:rPr>
        <w:t>Рассказы о творчестве композиторов, написавших разучиваемые произведения, авторах слов. Анализ разучиваемых произведений.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color w:val="000000"/>
        </w:rPr>
      </w:pPr>
      <w:r w:rsidRPr="004B268E">
        <w:rPr>
          <w:b/>
          <w:bCs/>
          <w:iCs/>
          <w:color w:val="000000"/>
        </w:rPr>
        <w:t>Практическая часть.</w:t>
      </w:r>
      <w:r w:rsidRPr="004B268E">
        <w:rPr>
          <w:b/>
          <w:bCs/>
          <w:i/>
          <w:iCs/>
          <w:color w:val="000000"/>
        </w:rPr>
        <w:t xml:space="preserve"> </w:t>
      </w:r>
      <w:r w:rsidRPr="004B268E">
        <w:rPr>
          <w:bCs/>
          <w:color w:val="000000"/>
        </w:rPr>
        <w:t>Разучивание репертуара современных авторов, народного творчества, классических произведений с сопровождением и без сопровождения в постоянном единстве художественного и технического. Показ исполнения репертуара. Раскрытие содержания.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</w:rPr>
        <w:t>Прогнозируемый результат:</w:t>
      </w:r>
      <w:r w:rsidRPr="004B268E">
        <w:t xml:space="preserve"> знание о </w:t>
      </w:r>
      <w:r w:rsidRPr="004B268E">
        <w:rPr>
          <w:color w:val="000000"/>
        </w:rPr>
        <w:t>произведениях различных жанров, потребность в самообразовании, желание продолжать изучение музыкальной культуры.</w:t>
      </w:r>
    </w:p>
    <w:p w:rsidR="00236B15" w:rsidRPr="004B268E" w:rsidRDefault="001830F4" w:rsidP="00236B15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</w:rPr>
      </w:pPr>
      <w:r w:rsidRPr="004B268E">
        <w:rPr>
          <w:b/>
          <w:bCs/>
          <w:color w:val="000000"/>
        </w:rPr>
        <w:t>9</w:t>
      </w:r>
      <w:r w:rsidR="00236B15" w:rsidRPr="004B268E">
        <w:rPr>
          <w:b/>
          <w:bCs/>
          <w:color w:val="000000"/>
        </w:rPr>
        <w:t>.</w:t>
      </w:r>
      <w:r w:rsidR="00236B15" w:rsidRPr="004B268E">
        <w:t xml:space="preserve"> </w:t>
      </w:r>
      <w:r w:rsidR="00236B15" w:rsidRPr="004B268E">
        <w:rPr>
          <w:b/>
          <w:bCs/>
          <w:color w:val="000000"/>
        </w:rPr>
        <w:t>Сценическая культура и сценический образ.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t>Музыкально-сценические движения. Формирование сценической культуры.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Cs/>
          <w:iCs/>
          <w:color w:val="000000"/>
        </w:rPr>
      </w:pPr>
      <w:r w:rsidRPr="004B268E">
        <w:rPr>
          <w:b/>
          <w:bCs/>
          <w:iCs/>
          <w:color w:val="000000"/>
        </w:rPr>
        <w:t>Практическая часть</w:t>
      </w:r>
      <w:r w:rsidRPr="004B268E">
        <w:rPr>
          <w:b/>
          <w:bCs/>
          <w:i/>
          <w:iCs/>
          <w:color w:val="000000"/>
        </w:rPr>
        <w:t xml:space="preserve">. </w:t>
      </w:r>
      <w:r w:rsidRPr="004B268E">
        <w:rPr>
          <w:bCs/>
          <w:iCs/>
          <w:color w:val="000000"/>
        </w:rPr>
        <w:t>Жесты вокалиста: движение рук, кистей, глаз, тела. Должная  (правильная) осанка. Сочетание движений головы, шеи, плеч, корпуса, бедер и ног. Жестикуляция – как качество людей, работающих на сцене. Соответствие жестов и движений тексту песни и музыки. Назначение жестов – дополнительное удовольствие для зрителя. Требования к тренингу жестов. Мимика. Выражение лица, улыбка. Владение собой, устранение волнения на сцене. Песенный образ: своеобразие и неповторимость, манера движения, костюм исполнителя. Роль.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  <w:lang w:val="tt-RU"/>
        </w:rPr>
      </w:pPr>
      <w:r w:rsidRPr="004B268E">
        <w:rPr>
          <w:b/>
        </w:rPr>
        <w:t>Прогнозируемый результат:</w:t>
      </w:r>
      <w:r w:rsidRPr="004B268E">
        <w:rPr>
          <w:color w:val="000000"/>
        </w:rPr>
        <w:t xml:space="preserve"> </w:t>
      </w:r>
      <w:r w:rsidRPr="004B268E">
        <w:t>умение</w:t>
      </w:r>
      <w:r w:rsidRPr="004B268E">
        <w:rPr>
          <w:color w:val="000000"/>
        </w:rPr>
        <w:t xml:space="preserve"> иметь способность к объективной оценке своей</w:t>
      </w:r>
      <w:r w:rsidRPr="004B268E">
        <w:rPr>
          <w:color w:val="000000"/>
          <w:lang w:val="tt-RU"/>
        </w:rPr>
        <w:t xml:space="preserve"> </w:t>
      </w:r>
      <w:r w:rsidRPr="004B268E">
        <w:rPr>
          <w:color w:val="000000"/>
        </w:rPr>
        <w:t>деятельности.</w:t>
      </w:r>
    </w:p>
    <w:p w:rsidR="00236B15" w:rsidRPr="004B268E" w:rsidRDefault="001830F4" w:rsidP="00236B15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</w:rPr>
      </w:pPr>
      <w:r w:rsidRPr="004B268E">
        <w:rPr>
          <w:b/>
          <w:bCs/>
          <w:color w:val="000000"/>
        </w:rPr>
        <w:t>10</w:t>
      </w:r>
      <w:r w:rsidR="00236B15" w:rsidRPr="004B268E">
        <w:rPr>
          <w:b/>
          <w:bCs/>
          <w:color w:val="000000"/>
        </w:rPr>
        <w:t>. Основы нотной грамоты.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color w:val="000000"/>
        </w:rPr>
        <w:t>Элементы сольфеджио – как основа пения по нотам. Ноты – как точный и удобный способ записи высоты звуков.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iCs/>
          <w:color w:val="000000"/>
        </w:rPr>
        <w:t>Практическая часть.</w:t>
      </w:r>
      <w:r w:rsidRPr="004B268E">
        <w:rPr>
          <w:color w:val="000000"/>
        </w:rPr>
        <w:t xml:space="preserve"> Изучение длительность нот: целая, половина, четвертная, восьмая, шестнадцатая. Музыкальный  ритм. Сильные и слабые доли. Тональность: мажорная и минорная. Гамма. Устойчивые и неустойчивые ступени. Ступени. Тоника. Музыкальный размер </w:t>
      </w:r>
      <w:r w:rsidRPr="004B268E">
        <w:rPr>
          <w:color w:val="000000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55pt;height:31pt" o:ole="">
            <v:imagedata r:id="rId7" o:title=""/>
          </v:shape>
          <o:OLEObject Type="Embed" ProgID="Equation.3" ShapeID="_x0000_i1025" DrawAspect="Content" ObjectID="_1685605422" r:id="rId8"/>
        </w:object>
      </w:r>
      <w:r w:rsidRPr="004B268E">
        <w:rPr>
          <w:color w:val="000000"/>
        </w:rPr>
        <w:t>;</w:t>
      </w:r>
      <w:r w:rsidRPr="004B268E">
        <w:rPr>
          <w:color w:val="000000"/>
        </w:rPr>
        <w:object w:dxaOrig="500" w:dyaOrig="619">
          <v:shape id="_x0000_i1026" type="#_x0000_t75" style="width:24.3pt;height:31pt" o:ole="">
            <v:imagedata r:id="rId9" o:title=""/>
          </v:shape>
          <o:OLEObject Type="Embed" ProgID="Equation.3" ShapeID="_x0000_i1026" DrawAspect="Content" ObjectID="_1685605423" r:id="rId10"/>
        </w:object>
      </w:r>
      <w:r w:rsidRPr="004B268E">
        <w:rPr>
          <w:color w:val="000000"/>
        </w:rPr>
        <w:t xml:space="preserve"> Паузы. Альтерация – повышение и понижение звуков: диез, бемоль, дубль-диез, дубль-бемоль, бека. Разные звуки. Интервалы: прима, секунда, терция, кварта, квинта, секста, септима, октава. Интервалы чистые, большие и малые. Правильное  пение по нотам. Интонирование. Фальшь  и пути ее устранения.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Устный, фронтальный опрос, практические задания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lastRenderedPageBreak/>
        <w:t>Прогнозируемый результат:</w:t>
      </w:r>
      <w:r w:rsidRPr="004B268E">
        <w:t xml:space="preserve"> </w:t>
      </w:r>
      <w:r w:rsidRPr="004B268E">
        <w:rPr>
          <w:color w:val="000000"/>
        </w:rPr>
        <w:t xml:space="preserve">знание название нот и их последовательность от «до» и до «до» вверх и вниз. </w:t>
      </w:r>
      <w:r w:rsidRPr="004B268E">
        <w:t>Умение</w:t>
      </w:r>
      <w:r w:rsidRPr="004B268E">
        <w:rPr>
          <w:color w:val="000000"/>
        </w:rPr>
        <w:t xml:space="preserve"> писать скрипичный ключ. </w:t>
      </w:r>
      <w:r w:rsidRPr="004B268E">
        <w:t>Умение</w:t>
      </w:r>
      <w:r w:rsidRPr="004B268E">
        <w:rPr>
          <w:color w:val="000000"/>
        </w:rPr>
        <w:t xml:space="preserve"> петь гаммы по нотам со словами и нотами.</w:t>
      </w:r>
    </w:p>
    <w:p w:rsidR="00236B15" w:rsidRPr="004B268E" w:rsidRDefault="001830F4" w:rsidP="00236B15">
      <w:pPr>
        <w:shd w:val="clear" w:color="auto" w:fill="FFFFFF"/>
        <w:spacing w:line="360" w:lineRule="auto"/>
        <w:ind w:firstLine="709"/>
        <w:jc w:val="both"/>
        <w:rPr>
          <w:b/>
          <w:color w:val="000000"/>
        </w:rPr>
      </w:pPr>
      <w:r w:rsidRPr="004B268E">
        <w:rPr>
          <w:b/>
          <w:color w:val="000000"/>
        </w:rPr>
        <w:t>11</w:t>
      </w:r>
      <w:r w:rsidR="00236B15" w:rsidRPr="004B268E">
        <w:rPr>
          <w:b/>
          <w:color w:val="000000"/>
        </w:rPr>
        <w:t>.</w:t>
      </w:r>
      <w:r w:rsidR="00236B15" w:rsidRPr="004B268E">
        <w:rPr>
          <w:color w:val="000000"/>
        </w:rPr>
        <w:t xml:space="preserve"> </w:t>
      </w:r>
      <w:r w:rsidR="00236B15" w:rsidRPr="004B268E">
        <w:rPr>
          <w:b/>
          <w:color w:val="000000"/>
        </w:rPr>
        <w:t>Работа с фонограммой и микрофоном.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  <w:bCs/>
          <w:iCs/>
        </w:rPr>
        <w:t>Теоретическая часть.</w:t>
      </w:r>
      <w:r w:rsidRPr="004B268E">
        <w:rPr>
          <w:b/>
          <w:bCs/>
          <w:i/>
          <w:iCs/>
        </w:rPr>
        <w:t xml:space="preserve"> </w:t>
      </w:r>
      <w:r w:rsidRPr="004B268E">
        <w:t>Работа с музыкальным оборудованием и микрофонами. Подбор репертуара.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Практическая часть.</w:t>
      </w:r>
      <w:r w:rsidRPr="004B268E">
        <w:t xml:space="preserve"> Разучивание индивидуальных музыкальных произведений под минусовую фонограмму. Разучивание репертуара по нотам с сопровождением и без сопровождения. Показ - исполнение или показ произведения в записи. Пение репертуара. Анализ разучиваемых произведений.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устный опрос, выполнение упражнений, прослушивание.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Прогнозируемый результат:</w:t>
      </w:r>
      <w:r w:rsidRPr="004B268E">
        <w:t xml:space="preserve"> умение петь под аккомпанемент, уверенно владеть самоконтролем слуха.</w:t>
      </w:r>
    </w:p>
    <w:p w:rsidR="00236B15" w:rsidRPr="004B268E" w:rsidRDefault="00236B15" w:rsidP="00236B15">
      <w:pPr>
        <w:spacing w:line="360" w:lineRule="auto"/>
        <w:ind w:firstLine="709"/>
        <w:jc w:val="both"/>
        <w:rPr>
          <w:b/>
        </w:rPr>
      </w:pPr>
      <w:r w:rsidRPr="004B268E">
        <w:rPr>
          <w:b/>
        </w:rPr>
        <w:t xml:space="preserve">11. Музыкально-исполнительская работа. 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 xml:space="preserve">Теоретическая часть. </w:t>
      </w:r>
      <w:r w:rsidRPr="004B268E">
        <w:t>Развитие вокально-хоровых навыков.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 xml:space="preserve">Практическая часть. </w:t>
      </w:r>
      <w:r w:rsidRPr="004B268E">
        <w:t>Развитие вокально-хоровых навыков, с целью достижения красоты и выразительного звучания музыкального произведения. Распевание. Работа над подвижностью голосов.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  <w:lang w:val="tt-RU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</w:t>
      </w:r>
      <w:r w:rsidRPr="004B268E">
        <w:rPr>
          <w:color w:val="000000"/>
        </w:rPr>
        <w:t xml:space="preserve"> свободно владеть голосом</w:t>
      </w:r>
      <w:r w:rsidRPr="004B268E">
        <w:rPr>
          <w:color w:val="000000"/>
          <w:lang w:val="tt-RU"/>
        </w:rPr>
        <w:t>.</w:t>
      </w:r>
    </w:p>
    <w:p w:rsidR="00236B15" w:rsidRPr="004B268E" w:rsidRDefault="001830F4" w:rsidP="00236B15">
      <w:pPr>
        <w:shd w:val="clear" w:color="auto" w:fill="FFFFFF"/>
        <w:spacing w:line="360" w:lineRule="auto"/>
        <w:ind w:firstLine="709"/>
        <w:jc w:val="both"/>
        <w:rPr>
          <w:b/>
          <w:color w:val="000000"/>
        </w:rPr>
      </w:pPr>
      <w:r w:rsidRPr="004B268E">
        <w:rPr>
          <w:b/>
          <w:color w:val="000000"/>
        </w:rPr>
        <w:t>12</w:t>
      </w:r>
      <w:r w:rsidR="00236B15" w:rsidRPr="004B268E">
        <w:rPr>
          <w:b/>
          <w:color w:val="000000"/>
        </w:rPr>
        <w:t xml:space="preserve">. Репетиционные работы. 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color w:val="000000"/>
        </w:rPr>
        <w:t>Практическая часть.</w:t>
      </w:r>
      <w:r w:rsidRPr="004B268E">
        <w:rPr>
          <w:color w:val="000000"/>
        </w:rPr>
        <w:t xml:space="preserve"> Повторение песен, песенно-игровых композиций. Повтор изученного материала.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  <w:lang w:val="tt-RU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 </w:t>
      </w:r>
      <w:r w:rsidRPr="004B268E">
        <w:rPr>
          <w:color w:val="000000"/>
        </w:rPr>
        <w:t>исполнять вокальные произведения выразительно, осмысленно</w:t>
      </w:r>
      <w:r w:rsidRPr="004B268E">
        <w:rPr>
          <w:color w:val="000000"/>
          <w:lang w:val="tt-RU"/>
        </w:rPr>
        <w:t>.</w:t>
      </w:r>
    </w:p>
    <w:p w:rsidR="00236B15" w:rsidRPr="004B268E" w:rsidRDefault="001830F4" w:rsidP="00236B15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</w:rPr>
      </w:pPr>
      <w:r w:rsidRPr="004B268E">
        <w:rPr>
          <w:b/>
          <w:bCs/>
          <w:color w:val="000000"/>
        </w:rPr>
        <w:t>13</w:t>
      </w:r>
      <w:r w:rsidR="00236B15" w:rsidRPr="004B268E">
        <w:rPr>
          <w:b/>
          <w:bCs/>
          <w:color w:val="000000"/>
        </w:rPr>
        <w:t>. Концертная деятельность.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t xml:space="preserve">Теоретическая часть. </w:t>
      </w:r>
      <w:r w:rsidRPr="004B268E">
        <w:rPr>
          <w:color w:val="000000"/>
        </w:rPr>
        <w:t>Правила поведения на сцене и в концертном зале.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iCs/>
          <w:color w:val="000000"/>
        </w:rPr>
        <w:t>Практическая часть.</w:t>
      </w:r>
      <w:r w:rsidRPr="004B268E">
        <w:rPr>
          <w:b/>
          <w:bCs/>
          <w:i/>
          <w:iCs/>
          <w:color w:val="000000"/>
        </w:rPr>
        <w:t xml:space="preserve"> </w:t>
      </w:r>
      <w:r w:rsidRPr="004B268E">
        <w:rPr>
          <w:color w:val="000000"/>
        </w:rPr>
        <w:t>Составление программы. Репетиции. Подготовка и выступления на фестивалях, концертах и конкурсах.</w:t>
      </w:r>
    </w:p>
    <w:p w:rsidR="00236B15" w:rsidRPr="004B268E" w:rsidRDefault="00236B15" w:rsidP="00236B15">
      <w:pPr>
        <w:spacing w:line="360" w:lineRule="auto"/>
        <w:ind w:firstLine="709"/>
        <w:jc w:val="both"/>
      </w:pPr>
      <w:r w:rsidRPr="004B268E">
        <w:rPr>
          <w:b/>
        </w:rPr>
        <w:t>Формы контроля:</w:t>
      </w:r>
      <w:r w:rsidRPr="004B268E">
        <w:t xml:space="preserve"> исполнение музыкальных произведений, практические задания</w:t>
      </w:r>
    </w:p>
    <w:p w:rsidR="00236B15" w:rsidRPr="004B268E" w:rsidRDefault="00236B15" w:rsidP="00236B15">
      <w:pPr>
        <w:shd w:val="clear" w:color="auto" w:fill="FFFFFF"/>
        <w:spacing w:line="360" w:lineRule="auto"/>
        <w:ind w:firstLine="709"/>
        <w:jc w:val="both"/>
        <w:rPr>
          <w:color w:val="000000"/>
          <w:lang w:val="tt-RU"/>
        </w:rPr>
      </w:pPr>
      <w:r w:rsidRPr="004B268E">
        <w:rPr>
          <w:b/>
        </w:rPr>
        <w:t>Прогнозируемый результат:</w:t>
      </w:r>
      <w:r w:rsidRPr="004B268E">
        <w:t xml:space="preserve"> умение </w:t>
      </w:r>
      <w:r w:rsidRPr="004B268E">
        <w:rPr>
          <w:color w:val="000000"/>
        </w:rPr>
        <w:t>принимать активное участие во всех концертах, фестивалях, конкурсах</w:t>
      </w:r>
      <w:r w:rsidRPr="004B268E">
        <w:rPr>
          <w:color w:val="000000"/>
          <w:lang w:val="tt-RU"/>
        </w:rPr>
        <w:t xml:space="preserve">, </w:t>
      </w:r>
      <w:r w:rsidRPr="004B268E">
        <w:rPr>
          <w:color w:val="000000"/>
        </w:rPr>
        <w:t>поведении певца до выхода на сцену и во время концерта</w:t>
      </w:r>
      <w:r w:rsidRPr="004B268E">
        <w:rPr>
          <w:color w:val="000000"/>
          <w:lang w:val="tt-RU"/>
        </w:rPr>
        <w:t>.</w:t>
      </w:r>
    </w:p>
    <w:p w:rsidR="00236B15" w:rsidRPr="004B268E" w:rsidRDefault="001830F4" w:rsidP="00236B15">
      <w:pPr>
        <w:shd w:val="clear" w:color="auto" w:fill="FFFFFF"/>
        <w:spacing w:line="360" w:lineRule="auto"/>
        <w:ind w:firstLine="709"/>
        <w:jc w:val="both"/>
        <w:rPr>
          <w:color w:val="000000"/>
        </w:rPr>
      </w:pPr>
      <w:r w:rsidRPr="004B268E">
        <w:rPr>
          <w:b/>
          <w:bCs/>
          <w:color w:val="000000"/>
        </w:rPr>
        <w:lastRenderedPageBreak/>
        <w:t>14</w:t>
      </w:r>
      <w:r w:rsidR="00236B15" w:rsidRPr="004B268E">
        <w:rPr>
          <w:b/>
          <w:bCs/>
          <w:color w:val="000000"/>
        </w:rPr>
        <w:t xml:space="preserve">. Итоговые занятия. </w:t>
      </w:r>
      <w:r w:rsidR="00236B15" w:rsidRPr="004B268E">
        <w:rPr>
          <w:color w:val="000000"/>
        </w:rPr>
        <w:t>Полугодовое и годовое итоговые занятия - отчетные</w:t>
      </w:r>
      <w:r w:rsidR="00236B15" w:rsidRPr="004B268E">
        <w:rPr>
          <w:color w:val="000000"/>
        </w:rPr>
        <w:br/>
        <w:t>концерты. Подведение итогов за полугодие и год. Итоговые тестирования. Самоанализ итоговых выступлений. Характеристика успешности каждого воспитанника.</w:t>
      </w:r>
    </w:p>
    <w:p w:rsidR="00045A96" w:rsidRPr="004B268E" w:rsidRDefault="00045A96" w:rsidP="00236B15">
      <w:pPr>
        <w:shd w:val="clear" w:color="auto" w:fill="FFFFFF"/>
        <w:spacing w:line="360" w:lineRule="auto"/>
        <w:ind w:firstLine="709"/>
        <w:rPr>
          <w:b/>
          <w:bCs/>
          <w:color w:val="000000"/>
        </w:rPr>
      </w:pPr>
    </w:p>
    <w:p w:rsidR="00045A96" w:rsidRPr="004B268E" w:rsidRDefault="00045A96" w:rsidP="00236B15">
      <w:pPr>
        <w:shd w:val="clear" w:color="auto" w:fill="FFFFFF"/>
        <w:spacing w:line="360" w:lineRule="auto"/>
        <w:jc w:val="center"/>
        <w:rPr>
          <w:b/>
          <w:bCs/>
          <w:color w:val="000000"/>
        </w:rPr>
      </w:pPr>
      <w:r w:rsidRPr="004B268E">
        <w:rPr>
          <w:b/>
          <w:bCs/>
          <w:color w:val="000000"/>
        </w:rPr>
        <w:t>Ожидаемые результаты</w:t>
      </w:r>
    </w:p>
    <w:p w:rsidR="00045A96" w:rsidRPr="004B268E" w:rsidRDefault="00045A96" w:rsidP="00236B15">
      <w:pPr>
        <w:shd w:val="clear" w:color="auto" w:fill="FFFFFF"/>
        <w:spacing w:line="360" w:lineRule="auto"/>
        <w:ind w:firstLine="709"/>
        <w:rPr>
          <w:b/>
          <w:color w:val="000000"/>
        </w:rPr>
      </w:pPr>
      <w:r w:rsidRPr="004B268E">
        <w:rPr>
          <w:b/>
          <w:bCs/>
          <w:iCs/>
          <w:color w:val="000000"/>
        </w:rPr>
        <w:t>По окончании обучения воспитанники будут:</w:t>
      </w:r>
    </w:p>
    <w:p w:rsidR="00045A96" w:rsidRPr="004B268E" w:rsidRDefault="00045A96" w:rsidP="00236B15">
      <w:pPr>
        <w:shd w:val="clear" w:color="auto" w:fill="FFFFFF"/>
        <w:spacing w:line="360" w:lineRule="auto"/>
        <w:ind w:firstLine="709"/>
        <w:rPr>
          <w:b/>
          <w:bCs/>
          <w:i/>
          <w:iCs/>
          <w:color w:val="000000"/>
        </w:rPr>
      </w:pPr>
      <w:r w:rsidRPr="004B268E">
        <w:rPr>
          <w:b/>
          <w:bCs/>
          <w:i/>
          <w:iCs/>
          <w:color w:val="000000"/>
        </w:rPr>
        <w:t>иметь представление о:</w:t>
      </w:r>
    </w:p>
    <w:p w:rsidR="00045A96" w:rsidRPr="004B268E" w:rsidRDefault="00045A96" w:rsidP="00236B15">
      <w:pPr>
        <w:numPr>
          <w:ilvl w:val="0"/>
          <w:numId w:val="16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интонации, атаке звука, фразировке, процессе дыхания, штрихах, артикуляции и артикуляционном аппарате, значении координации между слухом и голосом;</w:t>
      </w:r>
    </w:p>
    <w:p w:rsidR="00045A96" w:rsidRPr="004B268E" w:rsidRDefault="00045A96" w:rsidP="00236B15">
      <w:pPr>
        <w:numPr>
          <w:ilvl w:val="0"/>
          <w:numId w:val="16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творчестве композиторов, написавших разучиваемые произведения, авторах слов;</w:t>
      </w:r>
    </w:p>
    <w:p w:rsidR="00045A96" w:rsidRPr="004B268E" w:rsidRDefault="00045A96" w:rsidP="00236B15">
      <w:pPr>
        <w:numPr>
          <w:ilvl w:val="0"/>
          <w:numId w:val="16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понимать дирижерские жесты и правильно следовать им (внимание, вдох, начало звукоизвлечения и его окончание);</w:t>
      </w:r>
    </w:p>
    <w:p w:rsidR="00045A96" w:rsidRPr="004B268E" w:rsidRDefault="00045A96" w:rsidP="00236B15">
      <w:pPr>
        <w:numPr>
          <w:ilvl w:val="0"/>
          <w:numId w:val="16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произведения различных жанров;</w:t>
      </w:r>
    </w:p>
    <w:p w:rsidR="00045A96" w:rsidRPr="004B268E" w:rsidRDefault="00045A96" w:rsidP="00236B15">
      <w:pPr>
        <w:numPr>
          <w:ilvl w:val="0"/>
          <w:numId w:val="16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музыкальных инструментах;</w:t>
      </w:r>
    </w:p>
    <w:p w:rsidR="00045A96" w:rsidRPr="004B268E" w:rsidRDefault="00045A96" w:rsidP="00236B15">
      <w:pPr>
        <w:shd w:val="clear" w:color="auto" w:fill="FFFFFF"/>
        <w:spacing w:line="360" w:lineRule="auto"/>
        <w:ind w:firstLine="709"/>
        <w:rPr>
          <w:color w:val="000000"/>
        </w:rPr>
      </w:pPr>
      <w:r w:rsidRPr="004B268E">
        <w:rPr>
          <w:b/>
          <w:bCs/>
          <w:i/>
          <w:iCs/>
          <w:color w:val="000000"/>
        </w:rPr>
        <w:t>знать:</w:t>
      </w:r>
    </w:p>
    <w:p w:rsidR="00045A96" w:rsidRPr="004B268E" w:rsidRDefault="00045A96" w:rsidP="00236B15">
      <w:pPr>
        <w:numPr>
          <w:ilvl w:val="0"/>
          <w:numId w:val="10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правила поведения в коллективе, на сцене и в концертном зале;</w:t>
      </w:r>
    </w:p>
    <w:p w:rsidR="00045A96" w:rsidRPr="004B268E" w:rsidRDefault="00045A96" w:rsidP="00236B15">
      <w:pPr>
        <w:numPr>
          <w:ilvl w:val="0"/>
          <w:numId w:val="10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основы гигиены голоса вокалиста;</w:t>
      </w:r>
    </w:p>
    <w:p w:rsidR="00045A96" w:rsidRPr="004B268E" w:rsidRDefault="00045A96" w:rsidP="00236B15">
      <w:pPr>
        <w:shd w:val="clear" w:color="auto" w:fill="FFFFFF"/>
        <w:spacing w:line="360" w:lineRule="auto"/>
        <w:ind w:firstLine="709"/>
        <w:rPr>
          <w:b/>
          <w:bCs/>
          <w:i/>
          <w:iCs/>
          <w:color w:val="000000"/>
        </w:rPr>
      </w:pPr>
      <w:r w:rsidRPr="004B268E">
        <w:rPr>
          <w:b/>
          <w:bCs/>
          <w:i/>
          <w:iCs/>
          <w:color w:val="000000"/>
        </w:rPr>
        <w:t>уметь: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правильно дышать, делать небольшой спокойный вдох, не поднимая плеч;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точно повторить заданный звук;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в подвижных песнях делать быстрый вдох;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правильно показать самое красивое индивидуальное звучание голоса;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петь чисто и слаженно в унисон;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петь без сопровождения отдельные  попевки и отрывки из песен;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использовать элементы ритмики и движения под музыку;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работать в сценическом образе;</w:t>
      </w:r>
    </w:p>
    <w:p w:rsidR="00045A96" w:rsidRPr="004B268E" w:rsidRDefault="00045A96" w:rsidP="00236B15">
      <w:pPr>
        <w:pStyle w:val="a4"/>
        <w:numPr>
          <w:ilvl w:val="0"/>
          <w:numId w:val="15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принимать активное участие в творческой жизни вокального коллектива.</w:t>
      </w:r>
    </w:p>
    <w:p w:rsidR="00045A96" w:rsidRPr="004B268E" w:rsidRDefault="00045A96" w:rsidP="00236B15">
      <w:pPr>
        <w:pStyle w:val="a4"/>
        <w:numPr>
          <w:ilvl w:val="0"/>
          <w:numId w:val="14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правильно исполнять простейшие ритмические рисунки;</w:t>
      </w:r>
    </w:p>
    <w:p w:rsidR="00045A96" w:rsidRPr="004B268E" w:rsidRDefault="00045A96" w:rsidP="00236B15">
      <w:pPr>
        <w:pStyle w:val="a4"/>
        <w:numPr>
          <w:ilvl w:val="0"/>
          <w:numId w:val="14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одновременно произносить слова;</w:t>
      </w:r>
    </w:p>
    <w:p w:rsidR="00045A96" w:rsidRPr="004B268E" w:rsidRDefault="00045A96" w:rsidP="00236B15">
      <w:pPr>
        <w:pStyle w:val="a4"/>
        <w:numPr>
          <w:ilvl w:val="0"/>
          <w:numId w:val="14"/>
        </w:numPr>
        <w:shd w:val="clear" w:color="auto" w:fill="FFFFFF"/>
        <w:spacing w:line="360" w:lineRule="auto"/>
        <w:ind w:left="0" w:firstLine="709"/>
        <w:rPr>
          <w:color w:val="000000"/>
        </w:rPr>
      </w:pPr>
      <w:r w:rsidRPr="004B268E">
        <w:rPr>
          <w:color w:val="000000"/>
        </w:rPr>
        <w:t>вместе начинать и заканчивать произведение и отдельные его фразы;</w:t>
      </w:r>
    </w:p>
    <w:p w:rsidR="00236B15" w:rsidRPr="004B268E" w:rsidRDefault="00236B15" w:rsidP="00236B15">
      <w:pPr>
        <w:spacing w:line="276" w:lineRule="auto"/>
        <w:rPr>
          <w:color w:val="000000"/>
        </w:rPr>
      </w:pPr>
    </w:p>
    <w:p w:rsidR="001830F4" w:rsidRPr="004B268E" w:rsidRDefault="001830F4" w:rsidP="00236B15">
      <w:pPr>
        <w:spacing w:line="276" w:lineRule="auto"/>
        <w:rPr>
          <w:b/>
        </w:rPr>
      </w:pPr>
    </w:p>
    <w:p w:rsidR="006F6673" w:rsidRPr="004B268E" w:rsidRDefault="006F6673" w:rsidP="00045A96">
      <w:pPr>
        <w:spacing w:line="276" w:lineRule="auto"/>
        <w:ind w:left="720"/>
        <w:jc w:val="center"/>
        <w:rPr>
          <w:b/>
        </w:rPr>
      </w:pPr>
    </w:p>
    <w:p w:rsidR="00045A96" w:rsidRPr="004B268E" w:rsidRDefault="00045A96" w:rsidP="00045A96">
      <w:pPr>
        <w:spacing w:line="276" w:lineRule="auto"/>
        <w:ind w:left="720"/>
        <w:jc w:val="center"/>
        <w:rPr>
          <w:b/>
        </w:rPr>
      </w:pPr>
      <w:r w:rsidRPr="004B268E">
        <w:rPr>
          <w:b/>
        </w:rPr>
        <w:lastRenderedPageBreak/>
        <w:t>Информационное обеспечение образовательной программы</w:t>
      </w:r>
    </w:p>
    <w:p w:rsidR="00045A96" w:rsidRPr="004B268E" w:rsidRDefault="00045A96" w:rsidP="00045A96">
      <w:pPr>
        <w:spacing w:after="240" w:line="276" w:lineRule="auto"/>
        <w:jc w:val="center"/>
        <w:rPr>
          <w:b/>
        </w:rPr>
      </w:pPr>
      <w:r w:rsidRPr="004B268E">
        <w:rPr>
          <w:b/>
        </w:rPr>
        <w:t>Литература для детей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Азбука музыкальной фантазии». Пособие для младшего и среднего школьного возраста по развитию творческих навыков. В шести тетрадях. Составители Л.М. Борухзон, Л.Л. Волчек. Издательство «Композитор» Санкт-Петербург, 1999.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Батыр – Булгари Л. «Сайра.моңлысандугач». Балалар өчен җырлар.– Казан 2000.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Валеев Р. «Солнечная песенка» Песни для детей. Нотное издание. Р. Валеев. Составитель Г. Беляева. Казань. Татарское книжное издательство. 2007.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Валиди С. «Чишм</w:t>
      </w:r>
      <w:r w:rsidRPr="004B268E">
        <w:rPr>
          <w:lang w:val="tt-RU"/>
        </w:rPr>
        <w:t>ә</w:t>
      </w:r>
      <w:r w:rsidRPr="004B268E">
        <w:t xml:space="preserve"> таптым». Балалар өчен җырлар». С. Валиди. Казан, 2004.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  <w:tab w:val="left" w:pos="300"/>
        </w:tabs>
        <w:spacing w:line="276" w:lineRule="auto"/>
        <w:ind w:left="0" w:firstLine="709"/>
        <w:jc w:val="both"/>
      </w:pPr>
      <w:r w:rsidRPr="004B268E">
        <w:t>Гладков Г. «Луч солнца золотого». Музыкальный сборник. Дрофа, 2001.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  <w:tab w:val="left" w:pos="300"/>
        </w:tabs>
        <w:spacing w:line="276" w:lineRule="auto"/>
        <w:ind w:left="0" w:firstLine="709"/>
        <w:jc w:val="both"/>
      </w:pPr>
      <w:r w:rsidRPr="004B268E">
        <w:t>«Дети лета». Сборник песен для и юношества. Слова и музыка Е. Обуховой. Казань 2007.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 xml:space="preserve"> «Кояшкай кайда йоклый?» Жырлар. Составитель Х. Еникеева. 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 xml:space="preserve"> «Малыши поют классику». Для детского хора в сопровождении фортепиано и без сопровождения. Часть 2 – русская музыка. Составитель Л.А. Афанасьева – Шешукова. Издательство «Композитор» Санкт – Петербург, 1998.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 xml:space="preserve"> «Музыка дәресләре өчен хрестоматия». 2 класс. Төзүчесе Н.В. Бакиева, З.З. Шәхетдинова. 1993.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Парцхаладзе М. «Солнце глянуло в окно». Песни для школьников. Всесоюзное издательство Советский композитор. Москва 1967.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 xml:space="preserve"> «Пчелка». Песни и хоры русских композиторов в сопровождении фортепиано. Для детей младшего возраста. Составитель Э. Карсакова. Москва «Музыка» 1996.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Сборник хоровых произведений. Составитель М.А. Назарова. Санкт – Петербург, 1998.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Тагирова Л. «Миг жизни». Сборник песен. Казань, 2004.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 xml:space="preserve"> «Тургай». Балалар һәм яшүсмерләр өчен җырлар. III чыгарылыш.Төзүчесе һәм мөхәррире Ә.Фәйрушин. Чаллы, 1998.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Хоровая музыка татарских композиторов. Методические рекомендации для студентов и учителей музыки. Вып. 1. Составители: Заппарова А.И., Заппаров А.А. Казань, КГПУ, 1995.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Хоровой класс. Пособие для детских музыкальных школ и школ искусств. Москва. «Советский композитор», 1988.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>Шаинский В. Избранные песни для детей в сопровождении фортепиано. Москва. Всесоюзное издательство «Советский композитор». 1985.</w:t>
      </w:r>
    </w:p>
    <w:p w:rsidR="00045A96" w:rsidRPr="004B268E" w:rsidRDefault="00045A96" w:rsidP="00045A96">
      <w:pPr>
        <w:pStyle w:val="a4"/>
        <w:numPr>
          <w:ilvl w:val="0"/>
          <w:numId w:val="9"/>
        </w:numPr>
        <w:tabs>
          <w:tab w:val="left" w:pos="0"/>
        </w:tabs>
        <w:spacing w:line="276" w:lineRule="auto"/>
        <w:ind w:left="0" w:firstLine="709"/>
        <w:jc w:val="both"/>
      </w:pPr>
      <w:r w:rsidRPr="004B268E">
        <w:t xml:space="preserve"> «Яраткан җырлар». Төзүчесе М. Кәшипов. V чыгарылыш. Казан Татарстан китап нәшрияты. 1989.</w:t>
      </w:r>
    </w:p>
    <w:p w:rsidR="00045A96" w:rsidRPr="004B268E" w:rsidRDefault="00045A96" w:rsidP="00045A96">
      <w:pPr>
        <w:spacing w:line="276" w:lineRule="auto"/>
        <w:ind w:left="426"/>
        <w:jc w:val="center"/>
        <w:rPr>
          <w:b/>
          <w:sz w:val="26"/>
        </w:rPr>
      </w:pPr>
    </w:p>
    <w:p w:rsidR="006F6673" w:rsidRPr="004B268E" w:rsidRDefault="006F6673" w:rsidP="00045A96">
      <w:pPr>
        <w:spacing w:line="276" w:lineRule="auto"/>
        <w:ind w:left="426"/>
        <w:jc w:val="center"/>
        <w:rPr>
          <w:b/>
          <w:sz w:val="26"/>
        </w:rPr>
      </w:pPr>
    </w:p>
    <w:p w:rsidR="006F6673" w:rsidRPr="004B268E" w:rsidRDefault="006F6673" w:rsidP="00045A96">
      <w:pPr>
        <w:spacing w:line="276" w:lineRule="auto"/>
        <w:ind w:left="426"/>
        <w:jc w:val="center"/>
        <w:rPr>
          <w:b/>
          <w:sz w:val="26"/>
        </w:rPr>
      </w:pPr>
    </w:p>
    <w:p w:rsidR="006F6673" w:rsidRPr="004B268E" w:rsidRDefault="006F6673" w:rsidP="00045A96">
      <w:pPr>
        <w:spacing w:line="276" w:lineRule="auto"/>
        <w:ind w:left="426"/>
        <w:jc w:val="center"/>
        <w:rPr>
          <w:b/>
          <w:sz w:val="26"/>
        </w:rPr>
      </w:pPr>
    </w:p>
    <w:p w:rsidR="006F6673" w:rsidRPr="004B268E" w:rsidRDefault="006F6673" w:rsidP="00045A96">
      <w:pPr>
        <w:spacing w:line="276" w:lineRule="auto"/>
        <w:ind w:left="426"/>
        <w:jc w:val="center"/>
        <w:rPr>
          <w:b/>
          <w:sz w:val="26"/>
        </w:rPr>
      </w:pPr>
    </w:p>
    <w:p w:rsidR="006F6673" w:rsidRPr="004B268E" w:rsidRDefault="006F6673" w:rsidP="00045A96">
      <w:pPr>
        <w:spacing w:line="276" w:lineRule="auto"/>
        <w:ind w:left="426"/>
        <w:jc w:val="center"/>
        <w:rPr>
          <w:b/>
          <w:sz w:val="26"/>
        </w:rPr>
      </w:pPr>
    </w:p>
    <w:p w:rsidR="00045A96" w:rsidRPr="004B268E" w:rsidRDefault="00045A96" w:rsidP="00045A96">
      <w:pPr>
        <w:spacing w:after="240" w:line="276" w:lineRule="auto"/>
        <w:jc w:val="center"/>
        <w:rPr>
          <w:b/>
          <w:sz w:val="26"/>
        </w:rPr>
      </w:pPr>
      <w:r w:rsidRPr="004B268E">
        <w:rPr>
          <w:b/>
          <w:sz w:val="26"/>
        </w:rPr>
        <w:lastRenderedPageBreak/>
        <w:t>Литература для педагогов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Абелян Л.М. Программа по хору. Программы для внешкольных учреждений и общеобразовательных школ «Музыка».  М., 1978.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6"/>
          <w:w w:val="109"/>
        </w:rPr>
        <w:t>Аверин В. А. Психология детей и подростков, 1998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1"/>
          <w:w w:val="104"/>
        </w:rPr>
        <w:t xml:space="preserve">Апраксина О. Хрестоматия по методике музыкального воспитания в </w:t>
      </w:r>
      <w:r w:rsidRPr="004B268E">
        <w:rPr>
          <w:color w:val="000000"/>
          <w:spacing w:val="-12"/>
          <w:w w:val="104"/>
        </w:rPr>
        <w:t>школе: М., Просвещение 1987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6"/>
          <w:w w:val="109"/>
        </w:rPr>
        <w:t>Выготский Л. С. Педагогическая психология: М., 1996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6"/>
          <w:w w:val="109"/>
        </w:rPr>
        <w:t>Выготский Л. С. Психология искусства: М., 1968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Дмитриева Л.Г. Методика музыкального воспитания в школе. М.: Просвещение, 1989.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Дмитриева Л.Г. Методика музыкального воспитания в школе. М.: Просвещение, 1989.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Журнал «Музыка в школе» 2004г. №5,6.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1"/>
          <w:w w:val="104"/>
        </w:rPr>
        <w:t xml:space="preserve">Матвеева. Дирижерская подготовка к уроку музыки: Свердловск 1990 </w:t>
      </w:r>
      <w:r w:rsidRPr="004B268E">
        <w:rPr>
          <w:color w:val="000000"/>
          <w:spacing w:val="-24"/>
          <w:w w:val="104"/>
        </w:rPr>
        <w:t>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Настльная Ю.Б. книга школьного учителя-музыканта. М.: «Просвещение», 2002.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0"/>
          <w:w w:val="104"/>
        </w:rPr>
        <w:t xml:space="preserve">Немов Р. С. Психология: учебник, кн. 2. Психология образования </w:t>
      </w:r>
      <w:r w:rsidRPr="004B268E">
        <w:rPr>
          <w:color w:val="000000"/>
          <w:spacing w:val="-12"/>
          <w:w w:val="109"/>
        </w:rPr>
        <w:t>М.,1998г.</w:t>
      </w:r>
      <w:r w:rsidRPr="004B268E">
        <w:t xml:space="preserve"> </w:t>
      </w:r>
      <w:r w:rsidRPr="004B268E">
        <w:rPr>
          <w:color w:val="000000"/>
          <w:spacing w:val="-11"/>
          <w:w w:val="104"/>
        </w:rPr>
        <w:t>общеобразовательной школе. Методическое пособие 1972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1"/>
          <w:w w:val="104"/>
        </w:rPr>
        <w:t xml:space="preserve">Огородов Д. Е. Музыкально-певческое воспитание 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Орлова Т.М., Беркина С.И. «Учите детей петь» М.:«Просвещение» 1987г.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1"/>
          <w:w w:val="104"/>
        </w:rPr>
        <w:t xml:space="preserve">Программа специального хорового класса хоровых отделений детских </w:t>
      </w:r>
      <w:r w:rsidRPr="004B268E">
        <w:rPr>
          <w:color w:val="000000"/>
          <w:spacing w:val="-13"/>
          <w:w w:val="104"/>
        </w:rPr>
        <w:t>музыкальных школ РСФСР, М-1974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1"/>
          <w:w w:val="104"/>
        </w:rPr>
        <w:t>Прянишников И. П. Советы обучающимся пению: М.,1958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Ригина Г.С. «Уроки музыка» М.: «Просвещение» 1994г.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 xml:space="preserve">Селевко Г.К. Современные образовательные технологии: Учебное пособие. М.: Народное образование, 1998. 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1"/>
          <w:w w:val="104"/>
        </w:rPr>
        <w:t>Соколов В. Работа с детским хором: М., Музыка 1981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0"/>
          <w:w w:val="104"/>
        </w:rPr>
        <w:t>Струве Г. Хоровое сольфеджио: М., 1988 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 xml:space="preserve">Уемов А.И. Системный подход и общая теория систем. М.: Мысль, 1978. 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1"/>
          <w:w w:val="104"/>
        </w:rPr>
        <w:t xml:space="preserve">Хоровой класс. Учебное пособие для педагогических институтов. </w:t>
      </w:r>
      <w:r w:rsidRPr="004B268E">
        <w:rPr>
          <w:color w:val="000000"/>
          <w:spacing w:val="-12"/>
          <w:w w:val="104"/>
        </w:rPr>
        <w:t>Составитель Г.П. Стулова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0"/>
          <w:w w:val="104"/>
        </w:rPr>
        <w:t xml:space="preserve">Шамина Л. Работа с самодеятельным хоровым коллективом: М., 1985 </w:t>
      </w:r>
      <w:r w:rsidRPr="004B268E">
        <w:rPr>
          <w:color w:val="000000"/>
          <w:spacing w:val="-24"/>
          <w:w w:val="104"/>
        </w:rPr>
        <w:t>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t>Шацкой В.Н. «Детский голос» М.: «Педагогика» 1990г.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0"/>
          <w:w w:val="104"/>
        </w:rPr>
        <w:t xml:space="preserve">Школа хорового пения, составитель В. Попов, Л. Тихеева, Выпуск </w:t>
      </w:r>
      <w:r w:rsidRPr="004B268E">
        <w:rPr>
          <w:color w:val="000000"/>
          <w:spacing w:val="-1"/>
          <w:w w:val="104"/>
        </w:rPr>
        <w:t>№1,М-1986г.</w:t>
      </w:r>
    </w:p>
    <w:p w:rsidR="00045A96" w:rsidRPr="004B268E" w:rsidRDefault="00045A96" w:rsidP="00045A96">
      <w:pPr>
        <w:pStyle w:val="a4"/>
        <w:numPr>
          <w:ilvl w:val="1"/>
          <w:numId w:val="8"/>
        </w:numPr>
        <w:shd w:val="clear" w:color="auto" w:fill="FFFFFF"/>
        <w:spacing w:line="276" w:lineRule="auto"/>
        <w:ind w:left="0" w:firstLine="709"/>
        <w:jc w:val="both"/>
      </w:pPr>
      <w:r w:rsidRPr="004B268E">
        <w:rPr>
          <w:color w:val="000000"/>
          <w:spacing w:val="-10"/>
          <w:w w:val="104"/>
        </w:rPr>
        <w:t xml:space="preserve">Школа хорового пения. Составитель В. Соколов, В. Попов, Л. Абелян, </w:t>
      </w:r>
      <w:r w:rsidRPr="004B268E">
        <w:rPr>
          <w:color w:val="000000"/>
          <w:spacing w:val="-13"/>
          <w:w w:val="104"/>
        </w:rPr>
        <w:t>выпуск №2, М-1974 г.</w:t>
      </w:r>
    </w:p>
    <w:p w:rsidR="000D642E" w:rsidRPr="004B268E" w:rsidRDefault="000D642E" w:rsidP="000D642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5639B" w:rsidRPr="004B268E" w:rsidRDefault="0025639B" w:rsidP="000D642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5639B" w:rsidRPr="004B268E" w:rsidRDefault="0025639B" w:rsidP="000D642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5639B" w:rsidRPr="004B268E" w:rsidRDefault="0025639B" w:rsidP="000D642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5639B" w:rsidRPr="004B268E" w:rsidRDefault="0025639B" w:rsidP="000D642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5639B" w:rsidRPr="004B268E" w:rsidRDefault="0025639B" w:rsidP="000D642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5639B" w:rsidRPr="004B268E" w:rsidRDefault="0025639B" w:rsidP="000D642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D642E" w:rsidRPr="004B268E" w:rsidRDefault="000D642E" w:rsidP="00045A96">
      <w:pPr>
        <w:shd w:val="clear" w:color="auto" w:fill="FFFFFF"/>
        <w:spacing w:line="360" w:lineRule="auto"/>
        <w:ind w:left="709"/>
        <w:jc w:val="both"/>
        <w:rPr>
          <w:color w:val="000000"/>
        </w:rPr>
      </w:pPr>
    </w:p>
    <w:sectPr w:rsidR="000D642E" w:rsidRPr="004B268E" w:rsidSect="00E22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1180E"/>
    <w:multiLevelType w:val="hybridMultilevel"/>
    <w:tmpl w:val="2F762F2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6E011F"/>
    <w:multiLevelType w:val="hybridMultilevel"/>
    <w:tmpl w:val="A24A7F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4C2A98">
      <w:numFmt w:val="bullet"/>
      <w:lvlText w:val="•"/>
      <w:lvlJc w:val="left"/>
      <w:pPr>
        <w:ind w:left="1920" w:hanging="84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2D42B6"/>
    <w:multiLevelType w:val="hybridMultilevel"/>
    <w:tmpl w:val="DF288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3734E"/>
    <w:multiLevelType w:val="multilevel"/>
    <w:tmpl w:val="BF329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071702"/>
    <w:multiLevelType w:val="hybridMultilevel"/>
    <w:tmpl w:val="AAEE15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7E1CF4"/>
    <w:multiLevelType w:val="multilevel"/>
    <w:tmpl w:val="D9B21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EC4577"/>
    <w:multiLevelType w:val="multilevel"/>
    <w:tmpl w:val="4CD60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8C625E"/>
    <w:multiLevelType w:val="hybridMultilevel"/>
    <w:tmpl w:val="17046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F048D"/>
    <w:multiLevelType w:val="multilevel"/>
    <w:tmpl w:val="750CC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9D19B1"/>
    <w:multiLevelType w:val="multilevel"/>
    <w:tmpl w:val="8E549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2E4865"/>
    <w:multiLevelType w:val="hybridMultilevel"/>
    <w:tmpl w:val="F8928F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8A2F28"/>
    <w:multiLevelType w:val="multilevel"/>
    <w:tmpl w:val="A4C0F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BD12CB2"/>
    <w:multiLevelType w:val="hybridMultilevel"/>
    <w:tmpl w:val="C032C87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656A5DF4"/>
    <w:multiLevelType w:val="multilevel"/>
    <w:tmpl w:val="3F003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CD7DFF"/>
    <w:multiLevelType w:val="multilevel"/>
    <w:tmpl w:val="D7E4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397804"/>
    <w:multiLevelType w:val="multilevel"/>
    <w:tmpl w:val="F8F8E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5"/>
  </w:num>
  <w:num w:numId="4">
    <w:abstractNumId w:val="11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2"/>
  </w:num>
  <w:num w:numId="10">
    <w:abstractNumId w:val="15"/>
  </w:num>
  <w:num w:numId="11">
    <w:abstractNumId w:val="13"/>
  </w:num>
  <w:num w:numId="12">
    <w:abstractNumId w:val="9"/>
  </w:num>
  <w:num w:numId="13">
    <w:abstractNumId w:val="6"/>
  </w:num>
  <w:num w:numId="14">
    <w:abstractNumId w:val="7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C15"/>
    <w:rsid w:val="0001494D"/>
    <w:rsid w:val="00045A96"/>
    <w:rsid w:val="00047205"/>
    <w:rsid w:val="000579E2"/>
    <w:rsid w:val="00063AE2"/>
    <w:rsid w:val="000A4806"/>
    <w:rsid w:val="000D642E"/>
    <w:rsid w:val="00100A15"/>
    <w:rsid w:val="001356AE"/>
    <w:rsid w:val="0014678B"/>
    <w:rsid w:val="001830F4"/>
    <w:rsid w:val="001A5494"/>
    <w:rsid w:val="001E2B47"/>
    <w:rsid w:val="00225FBE"/>
    <w:rsid w:val="00236B15"/>
    <w:rsid w:val="0025639B"/>
    <w:rsid w:val="002A5A81"/>
    <w:rsid w:val="00381F5B"/>
    <w:rsid w:val="00441027"/>
    <w:rsid w:val="0044398F"/>
    <w:rsid w:val="004A4E09"/>
    <w:rsid w:val="004A62B6"/>
    <w:rsid w:val="004B268E"/>
    <w:rsid w:val="005308C8"/>
    <w:rsid w:val="00553A5F"/>
    <w:rsid w:val="005C4713"/>
    <w:rsid w:val="0061017A"/>
    <w:rsid w:val="006B1F4B"/>
    <w:rsid w:val="006E09F7"/>
    <w:rsid w:val="006F35FC"/>
    <w:rsid w:val="006F6673"/>
    <w:rsid w:val="007D06E1"/>
    <w:rsid w:val="007E36B4"/>
    <w:rsid w:val="008259D5"/>
    <w:rsid w:val="008A3250"/>
    <w:rsid w:val="00980C9D"/>
    <w:rsid w:val="009C2001"/>
    <w:rsid w:val="00A21CB9"/>
    <w:rsid w:val="00A24A0C"/>
    <w:rsid w:val="00AE6DD1"/>
    <w:rsid w:val="00B33F63"/>
    <w:rsid w:val="00B95DAB"/>
    <w:rsid w:val="00BC43C0"/>
    <w:rsid w:val="00C35C15"/>
    <w:rsid w:val="00C41071"/>
    <w:rsid w:val="00C839CC"/>
    <w:rsid w:val="00CA3E2B"/>
    <w:rsid w:val="00CD2B95"/>
    <w:rsid w:val="00D126BD"/>
    <w:rsid w:val="00D254CF"/>
    <w:rsid w:val="00D30508"/>
    <w:rsid w:val="00D462D7"/>
    <w:rsid w:val="00D71BC1"/>
    <w:rsid w:val="00D71C88"/>
    <w:rsid w:val="00E04E6D"/>
    <w:rsid w:val="00E222A3"/>
    <w:rsid w:val="00E367EE"/>
    <w:rsid w:val="00EF67E2"/>
    <w:rsid w:val="00F251FF"/>
    <w:rsid w:val="00F54079"/>
    <w:rsid w:val="00F64C22"/>
    <w:rsid w:val="00F8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F0831E-22D3-4684-B7A1-B87F451DC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C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35C15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C35C15"/>
    <w:pPr>
      <w:ind w:left="720"/>
      <w:contextualSpacing/>
    </w:pPr>
  </w:style>
  <w:style w:type="paragraph" w:styleId="a5">
    <w:name w:val="No Spacing"/>
    <w:uiPriority w:val="1"/>
    <w:qFormat/>
    <w:rsid w:val="002A5A81"/>
    <w:pPr>
      <w:spacing w:after="0" w:line="240" w:lineRule="auto"/>
    </w:pPr>
  </w:style>
  <w:style w:type="character" w:customStyle="1" w:styleId="c0">
    <w:name w:val="c0"/>
    <w:basedOn w:val="a0"/>
    <w:rsid w:val="00D254CF"/>
  </w:style>
  <w:style w:type="paragraph" w:customStyle="1" w:styleId="c5">
    <w:name w:val="c5"/>
    <w:basedOn w:val="a"/>
    <w:rsid w:val="00F251FF"/>
    <w:pPr>
      <w:spacing w:before="100" w:beforeAutospacing="1" w:after="100" w:afterAutospacing="1"/>
    </w:pPr>
  </w:style>
  <w:style w:type="character" w:customStyle="1" w:styleId="c3">
    <w:name w:val="c3"/>
    <w:basedOn w:val="a0"/>
    <w:rsid w:val="00F251FF"/>
  </w:style>
  <w:style w:type="character" w:styleId="a6">
    <w:name w:val="Hyperlink"/>
    <w:basedOn w:val="a0"/>
    <w:uiPriority w:val="99"/>
    <w:semiHidden/>
    <w:unhideWhenUsed/>
    <w:rsid w:val="00553A5F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01494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9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68F86-7893-4689-ABA6-286E26DEE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4121</Words>
  <Characters>23490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Гульназ</cp:lastModifiedBy>
  <cp:revision>2</cp:revision>
  <cp:lastPrinted>2020-05-15T07:51:00Z</cp:lastPrinted>
  <dcterms:created xsi:type="dcterms:W3CDTF">2021-06-19T07:57:00Z</dcterms:created>
  <dcterms:modified xsi:type="dcterms:W3CDTF">2021-06-19T07:57:00Z</dcterms:modified>
</cp:coreProperties>
</file>